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DB5050" w:rsidTr="00890DCE">
        <w:trPr>
          <w:trHeight w:val="1129"/>
        </w:trPr>
        <w:tc>
          <w:tcPr>
            <w:tcW w:w="5387" w:type="dxa"/>
            <w:shd w:val="clear" w:color="auto" w:fill="auto"/>
          </w:tcPr>
          <w:p w:rsidRPr="00C34B08" w:rsidR="00470EF9" w:rsidP="00BC1133" w:rsidRDefault="00D50BD7">
            <w:pPr>
              <w:spacing w:after="120" w:line="360" w:lineRule="exact"/>
              <w:ind w:left="34" w:firstLine="709"/>
              <w:jc w:val="center"/>
              <w:rPr>
                <w:b/>
                <w:caps/>
                <w:szCs w:val="28"/>
                <w:u w:val="single"/>
              </w:rPr>
            </w:pPr>
            <w:r>
              <w:rPr>
                <w:b/>
                <w:caps/>
                <w:noProof/>
                <w:szCs w:val="28"/>
                <w:u w:val="singl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2365375</wp:posOffset>
                  </wp:positionH>
                  <wp:positionV relativeFrom="paragraph">
                    <wp:posOffset>-245110</wp:posOffset>
                  </wp:positionV>
                  <wp:extent cx="961200" cy="1083600"/>
                  <wp:effectExtent l="0" t="0" r="0" b="254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08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4B08">
              <w:rPr>
                <w:b/>
                <w:caps/>
                <w:szCs w:val="28"/>
                <w:u w:val="single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sdt>
            <w:sdtPr>
              <w:rPr>
                <w:b w:val="0"/>
                <w:spacing w:val="0"/>
                <w:sz w:val="28"/>
                <w:szCs w:val="28"/>
                <w:u w:val="single"/>
                <w:lang w:val="en-US"/>
              </w:rPr>
              <w:alias w:val="DspSecurityClassification"/>
              <w:tag w:val="DspSecurityClassification"/>
              <w:id w:val="-1239707781"/>
              <w:lock w:val="sdtLocked"/>
              <w:placeholder>
                <w:docPart w:val="DefaultPlaceholder_1082065158"/>
              </w:placeholder>
            </w:sdtPr>
            <w:sdtEndPr/>
            <w:sdtContent>
              <w:p w:rsidRPr="006050F4" w:rsidR="00470EF9" w:rsidP="006050F4" w:rsidRDefault="00D50BD7">
                <w:pPr>
                  <w:pStyle w:val="3"/>
                  <w:spacing w:line="440" w:lineRule="atLeast"/>
                  <w:jc w:val="right"/>
                  <w:rPr>
                    <w:b w:val="0"/>
                    <w:spacing w:val="0"/>
                    <w:sz w:val="28"/>
                    <w:szCs w:val="28"/>
                    <w:u w:val="single"/>
                  </w:rPr>
                </w:pPr>
                <w:r w:rsidRPr="00C55704">
                  <w:rPr>
                    <w:b w:val="0"/>
                    <w:vanish/>
                    <w:spacing w:val="0"/>
                    <w:sz w:val="28"/>
                    <w:szCs w:val="28"/>
                    <w:u w:val="single"/>
                  </w:rPr>
                  <w:t xml:space="preserve"> </w:t>
                </w:r>
              </w:p>
            </w:sdtContent>
          </w:sdt>
        </w:tc>
      </w:tr>
    </w:tbl>
    <w:p w:rsidR="00E2627D" w:rsidP="00C327A7" w:rsidRDefault="00D50BD7">
      <w:pPr>
        <w:pStyle w:val="3"/>
        <w:spacing w:before="520"/>
        <w:jc w:val="center"/>
      </w:pPr>
      <w:r>
        <w:t>ПРАВИТЕЛЬСТВО   РОССИЙСКОЙ   ФЕДЕРАЦИИ</w:t>
      </w:r>
    </w:p>
    <w:p w:rsidRPr="00723F43" w:rsidR="00E2627D" w:rsidP="00C327A7" w:rsidRDefault="00E2627D">
      <w:pPr>
        <w:pStyle w:val="2"/>
        <w:spacing w:line="240" w:lineRule="exact"/>
        <w:rPr>
          <w:b w:val="0"/>
          <w:sz w:val="24"/>
          <w:szCs w:val="24"/>
        </w:rPr>
      </w:pPr>
    </w:p>
    <w:p w:rsidR="00E2627D" w:rsidP="00E2627D" w:rsidRDefault="00D50BD7">
      <w:pPr>
        <w:pStyle w:val="ae"/>
        <w:spacing w:line="240" w:lineRule="auto"/>
        <w:rPr>
          <w:spacing w:val="-14"/>
          <w:sz w:val="30"/>
          <w:szCs w:val="30"/>
        </w:rPr>
      </w:pPr>
      <w:r>
        <w:rPr>
          <w:spacing w:val="-14"/>
          <w:sz w:val="30"/>
          <w:szCs w:val="30"/>
        </w:rPr>
        <w:t>Р А С П О Р Я Ж Е Н И Е</w:t>
      </w:r>
    </w:p>
    <w:p w:rsidRPr="00723F43" w:rsidR="000849EA" w:rsidP="00470EF9" w:rsidRDefault="000849EA">
      <w:pPr>
        <w:pStyle w:val="2"/>
        <w:rPr>
          <w:rFonts w:ascii="Times" w:hAnsi="Times"/>
          <w:b w:val="0"/>
          <w:color w:val="000000" w:themeColor="text1"/>
          <w:sz w:val="20"/>
          <w:szCs w:val="20"/>
        </w:rPr>
      </w:pPr>
    </w:p>
    <w:tbl>
      <w:tblPr>
        <w:tblStyle w:val="a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294"/>
      </w:tblGrid>
      <w:tr w:rsidR="00DB5050" w:rsidTr="00B60088">
        <w:trPr>
          <w:jc w:val="center"/>
        </w:trPr>
        <w:tc>
          <w:tcPr>
            <w:tcW w:w="6294" w:type="dxa"/>
            <w:vAlign w:val="bottom"/>
          </w:tcPr>
          <w:p w:rsidRPr="00B60088" w:rsidR="00A45213" w:rsidP="00473D5A" w:rsidRDefault="00D50BD7">
            <w:pPr>
              <w:pStyle w:val="2"/>
              <w:spacing w:after="40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 20 июня 2024 г. № 1558-р</w:t>
            </w:r>
          </w:p>
        </w:tc>
      </w:tr>
    </w:tbl>
    <w:p w:rsidRPr="00C55704" w:rsidR="00662628" w:rsidP="00662628" w:rsidRDefault="00662628">
      <w:pPr>
        <w:spacing w:line="240" w:lineRule="auto"/>
        <w:jc w:val="center"/>
        <w:rPr>
          <w:rFonts w:ascii="Times New Roman" w:hAnsi="Times New Roman" w:eastAsiaTheme="minorHAnsi" w:cstheme="minorBidi"/>
          <w:sz w:val="20"/>
          <w:lang w:eastAsia="en-US"/>
        </w:rPr>
      </w:pPr>
    </w:p>
    <w:p w:rsidR="00662628" w:rsidP="00662628" w:rsidRDefault="00D50BD7">
      <w:pPr>
        <w:spacing w:line="240" w:lineRule="auto"/>
        <w:jc w:val="center"/>
        <w:rPr>
          <w:rFonts w:ascii="Times New Roman" w:hAnsi="Times New Roman" w:eastAsiaTheme="minorHAnsi" w:cstheme="minorBidi"/>
          <w:smallCaps/>
          <w:sz w:val="20"/>
          <w:lang w:eastAsia="en-US"/>
        </w:rPr>
      </w:pPr>
      <w:r w:rsidRPr="00662628">
        <w:rPr>
          <w:rFonts w:ascii="Times New Roman" w:hAnsi="Times New Roman" w:eastAsiaTheme="minorHAnsi" w:cstheme="minorBidi"/>
          <w:smallCaps/>
          <w:sz w:val="20"/>
          <w:lang w:eastAsia="en-US"/>
        </w:rPr>
        <w:t>МОСКВА</w:t>
      </w:r>
    </w:p>
    <w:p w:rsidR="006D165C" w:rsidP="006D165C" w:rsidRDefault="006D165C">
      <w:pPr>
        <w:spacing w:before="140" w:line="240" w:lineRule="auto"/>
        <w:jc w:val="center"/>
        <w:rPr>
          <w:rFonts w:ascii="Times New Roman" w:hAnsi="Times New Roman" w:eastAsiaTheme="minorHAnsi" w:cstheme="minorBidi"/>
          <w:b/>
          <w:smallCaps/>
          <w:szCs w:val="28"/>
          <w:lang w:eastAsia="en-US"/>
        </w:rPr>
      </w:pPr>
    </w:p>
    <w:p w:rsidRPr="0020283A" w:rsidR="006D165C" w:rsidP="006D165C" w:rsidRDefault="006D165C">
      <w:pPr>
        <w:spacing w:before="120" w:line="240" w:lineRule="auto"/>
        <w:jc w:val="center"/>
        <w:rPr>
          <w:rFonts w:ascii="Times New Roman" w:hAnsi="Times New Roman" w:eastAsiaTheme="minorHAnsi" w:cstheme="minorBidi"/>
          <w:b/>
          <w:smallCaps/>
          <w:szCs w:val="28"/>
          <w:lang w:eastAsia="en-US"/>
        </w:rPr>
      </w:pPr>
    </w:p>
    <w:sdt>
      <w:sdtPr>
        <w:rPr>
          <w:rFonts w:ascii="Times New Roman" w:hAnsi="Times New Roman" w:eastAsiaTheme="minorHAnsi" w:cstheme="minorBidi"/>
          <w:b/>
          <w:vanish/>
          <w:sz w:val="2"/>
          <w:szCs w:val="2"/>
          <w:lang w:eastAsia="en-US"/>
        </w:rPr>
        <w:alias w:val="About"/>
        <w:tag w:val="About"/>
        <w:id w:val="1033005935"/>
        <w:lock w:val="sdtLocked"/>
        <w:placeholder>
          <w:docPart w:val="DefaultPlaceholder_1082065158"/>
        </w:placeholder>
      </w:sdtPr>
      <w:sdtEndPr>
        <w:rPr>
          <w:lang w:val="en-US"/>
        </w:rPr>
      </w:sdtEndPr>
      <w:sdtContent>
        <w:p w:rsidRPr="00FB5A38" w:rsidR="006D165C" w:rsidP="006D165C" w:rsidRDefault="00D50BD7">
          <w:pPr>
            <w:spacing w:line="240" w:lineRule="auto"/>
            <w:jc w:val="center"/>
            <w:rPr>
              <w:rFonts w:ascii="Times New Roman" w:hAnsi="Times New Roman" w:eastAsiaTheme="minorHAnsi" w:cstheme="minorBidi"/>
              <w:b/>
              <w:sz w:val="2"/>
              <w:szCs w:val="2"/>
              <w:lang w:val="en-US" w:eastAsia="en-US"/>
            </w:rPr>
          </w:pPr>
          <w:r w:rsidRPr="0020391E">
            <w:rPr>
              <w:rFonts w:ascii="Times New Roman" w:hAnsi="Times New Roman" w:eastAsiaTheme="minorHAnsi" w:cstheme="minorBidi"/>
              <w:b/>
              <w:vanish/>
              <w:sz w:val="2"/>
              <w:szCs w:val="2"/>
              <w:lang w:eastAsia="en-US"/>
            </w:rPr>
            <w:t xml:space="preserve"> </w:t>
          </w:r>
        </w:p>
      </w:sdtContent>
    </w:sdt>
    <w:p w:rsidRPr="00FD0919" w:rsidR="000C6EA9" w:rsidP="000C6EA9" w:rsidRDefault="000C6EA9">
      <w:pPr>
        <w:spacing w:line="240" w:lineRule="auto"/>
        <w:contextualSpacing/>
        <w:jc w:val="left"/>
        <w:rPr>
          <w:rFonts w:ascii="Times New Roman" w:hAnsi="Times New Roman" w:eastAsiaTheme="minorHAnsi" w:cstheme="minorBidi"/>
          <w:sz w:val="2"/>
          <w:szCs w:val="2"/>
          <w:lang w:val="en-US" w:eastAsia="en-US"/>
        </w:rPr>
      </w:pPr>
      <w:bookmarkStart w:name="EditableArea1" w:id="0"/>
    </w:p>
    <w:p w:rsidR="00883729" w:rsidP="00885E3E" w:rsidRDefault="00D50BD7">
      <w:pPr>
        <w:pStyle w:val="af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71C76">
        <w:rPr>
          <w:rFonts w:ascii="Times New Roman" w:hAnsi="Times New Roman" w:cs="Times New Roman"/>
          <w:sz w:val="28"/>
          <w:szCs w:val="28"/>
        </w:rPr>
        <w:t>Выделить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1C76">
        <w:rPr>
          <w:rFonts w:ascii="Times New Roman" w:hAnsi="Times New Roman" w:cs="Times New Roman"/>
          <w:sz w:val="28"/>
          <w:szCs w:val="28"/>
        </w:rPr>
        <w:t xml:space="preserve"> году Минэкономразвития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C76">
        <w:rPr>
          <w:rFonts w:ascii="Times New Roman" w:hAnsi="Times New Roman" w:cs="Times New Roman"/>
          <w:sz w:val="28"/>
          <w:szCs w:val="28"/>
        </w:rPr>
        <w:t>из резервного фонда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652">
        <w:rPr>
          <w:rFonts w:ascii="Times New Roman" w:hAnsi="Times New Roman" w:cs="Times New Roman"/>
          <w:sz w:val="28"/>
          <w:szCs w:val="28"/>
        </w:rPr>
        <w:t>бюджетные ассигнования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11652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810693</w:t>
      </w:r>
      <w:r w:rsidRPr="00F92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885E3E">
        <w:rPr>
          <w:rFonts w:ascii="Times New Roman" w:hAnsi="Times New Roman" w:cs="Times New Roman"/>
          <w:sz w:val="28"/>
          <w:szCs w:val="28"/>
        </w:rPr>
        <w:t> тыс. 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130C01">
        <w:rPr>
          <w:rFonts w:ascii="Times New Roman" w:hAnsi="Times New Roman" w:cs="Times New Roman"/>
          <w:sz w:val="28"/>
          <w:szCs w:val="28"/>
        </w:rPr>
        <w:t>на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30C01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4B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ам Республики Дагестан, Республики Ингушетия и Республики Северная Осетия</w:t>
      </w:r>
      <w:r w:rsidR="00033C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033C0B">
        <w:rPr>
          <w:rFonts w:ascii="Times New Roman" w:hAnsi="Times New Roman" w:cs="Times New Roman"/>
          <w:sz w:val="28"/>
          <w:szCs w:val="28"/>
        </w:rPr>
        <w:t> </w:t>
      </w:r>
      <w:r w:rsidRPr="00FA0ABD">
        <w:rPr>
          <w:rFonts w:ascii="Times New Roman" w:hAnsi="Times New Roman" w:cs="Times New Roman"/>
          <w:sz w:val="28"/>
          <w:szCs w:val="28"/>
        </w:rPr>
        <w:t>Алания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30C01">
        <w:rPr>
          <w:rFonts w:ascii="Times New Roman" w:hAnsi="Times New Roman" w:cs="Times New Roman"/>
          <w:sz w:val="28"/>
          <w:szCs w:val="28"/>
        </w:rPr>
        <w:t>целях 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AE">
        <w:rPr>
          <w:rFonts w:ascii="Times New Roman" w:hAnsi="Times New Roman" w:cs="Times New Roman"/>
          <w:sz w:val="28"/>
          <w:szCs w:val="28"/>
        </w:rPr>
        <w:t>расходных о</w:t>
      </w:r>
      <w:r>
        <w:rPr>
          <w:rFonts w:ascii="Times New Roman" w:hAnsi="Times New Roman" w:cs="Times New Roman"/>
          <w:sz w:val="28"/>
          <w:szCs w:val="28"/>
        </w:rPr>
        <w:t>бязательств Республики Дагестан, Республики Ингушетия и Р</w:t>
      </w:r>
      <w:r>
        <w:rPr>
          <w:rFonts w:ascii="Times New Roman" w:hAnsi="Times New Roman" w:cs="Times New Roman"/>
          <w:sz w:val="28"/>
          <w:szCs w:val="28"/>
        </w:rPr>
        <w:t>еспублики Северная Осетия</w:t>
      </w:r>
      <w:r w:rsidR="00033C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033C0B">
        <w:rPr>
          <w:rFonts w:ascii="Times New Roman" w:hAnsi="Times New Roman" w:cs="Times New Roman"/>
          <w:sz w:val="28"/>
          <w:szCs w:val="28"/>
        </w:rPr>
        <w:t> </w:t>
      </w:r>
      <w:r w:rsidRPr="006C46AE">
        <w:rPr>
          <w:rFonts w:ascii="Times New Roman" w:hAnsi="Times New Roman" w:cs="Times New Roman"/>
          <w:sz w:val="28"/>
          <w:szCs w:val="28"/>
        </w:rPr>
        <w:t>Алания, возникающих при реализации региональных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AE">
        <w:rPr>
          <w:rFonts w:ascii="Times New Roman" w:hAnsi="Times New Roman" w:cs="Times New Roman"/>
          <w:sz w:val="28"/>
          <w:szCs w:val="28"/>
        </w:rPr>
        <w:t>устойчивого экономического развития предприятий энергетики и</w:t>
      </w:r>
      <w:proofErr w:type="gramEnd"/>
      <w:r w:rsidRPr="006C46AE">
        <w:rPr>
          <w:rFonts w:ascii="Times New Roman" w:hAnsi="Times New Roman" w:cs="Times New Roman"/>
          <w:sz w:val="28"/>
          <w:szCs w:val="28"/>
        </w:rPr>
        <w:t xml:space="preserve"> </w:t>
      </w:r>
      <w:r w:rsidRPr="002342E9">
        <w:rPr>
          <w:rFonts w:ascii="Times New Roman" w:hAnsi="Times New Roman" w:cs="Times New Roman"/>
          <w:sz w:val="28"/>
          <w:szCs w:val="28"/>
        </w:rPr>
        <w:t>жилищно-коммунального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FA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127">
        <w:rPr>
          <w:rFonts w:ascii="Times New Roman" w:hAnsi="Times New Roman" w:cs="Times New Roman"/>
          <w:sz w:val="28"/>
          <w:szCs w:val="28"/>
        </w:rPr>
        <w:t xml:space="preserve">период с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7D41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12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март </w:t>
      </w:r>
      <w:r w:rsidRPr="00FA7FA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E1BBF">
        <w:rPr>
          <w:rFonts w:ascii="Times New Roman" w:hAnsi="Times New Roman" w:cs="Times New Roman"/>
          <w:sz w:val="28"/>
          <w:szCs w:val="28"/>
        </w:rPr>
        <w:t> </w:t>
      </w:r>
      <w:r w:rsidRPr="00FA7F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2E9">
        <w:rPr>
          <w:rFonts w:ascii="Times New Roman" w:hAnsi="Times New Roman" w:cs="Times New Roman"/>
          <w:sz w:val="28"/>
          <w:szCs w:val="28"/>
        </w:rPr>
        <w:t xml:space="preserve"> </w:t>
      </w:r>
      <w:r w:rsidRPr="00073D71">
        <w:rPr>
          <w:rFonts w:ascii="Times New Roman" w:hAnsi="Times New Roman" w:cs="Times New Roman"/>
          <w:sz w:val="28"/>
          <w:szCs w:val="28"/>
        </w:rPr>
        <w:t>исходя из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D71">
        <w:rPr>
          <w:rFonts w:ascii="Times New Roman" w:hAnsi="Times New Roman" w:cs="Times New Roman"/>
          <w:sz w:val="28"/>
          <w:szCs w:val="28"/>
        </w:rPr>
        <w:t xml:space="preserve">софинансирования </w:t>
      </w:r>
      <w:r w:rsidRPr="00073D71">
        <w:rPr>
          <w:rFonts w:ascii="Times New Roman" w:hAnsi="Times New Roman" w:cs="Times New Roman"/>
          <w:sz w:val="28"/>
          <w:szCs w:val="28"/>
        </w:rPr>
        <w:t>расходных обязательств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1BBF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073D71" w:rsidR="005E1BBF">
        <w:rPr>
          <w:rFonts w:ascii="Times New Roman" w:hAnsi="Times New Roman" w:cs="Times New Roman"/>
          <w:sz w:val="28"/>
          <w:szCs w:val="28"/>
        </w:rPr>
        <w:t xml:space="preserve"> </w:t>
      </w:r>
      <w:r w:rsidR="005E1BBF">
        <w:rPr>
          <w:rFonts w:ascii="Times New Roman" w:hAnsi="Times New Roman" w:cs="Times New Roman"/>
          <w:sz w:val="28"/>
          <w:szCs w:val="28"/>
        </w:rPr>
        <w:t xml:space="preserve">и </w:t>
      </w:r>
      <w:r w:rsidRPr="00073D71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Северная Осетия</w:t>
      </w:r>
      <w:r w:rsidR="00033C0B">
        <w:rPr>
          <w:rFonts w:ascii="Times New Roman" w:hAnsi="Times New Roman" w:cs="Times New Roman"/>
          <w:sz w:val="28"/>
          <w:szCs w:val="28"/>
        </w:rPr>
        <w:t> </w:t>
      </w:r>
      <w:r w:rsidR="005E1BBF">
        <w:rPr>
          <w:rFonts w:ascii="Times New Roman" w:hAnsi="Times New Roman" w:cs="Times New Roman"/>
          <w:sz w:val="28"/>
          <w:szCs w:val="28"/>
        </w:rPr>
        <w:t>-</w:t>
      </w:r>
      <w:r w:rsidR="00033C0B">
        <w:rPr>
          <w:rFonts w:ascii="Times New Roman" w:hAnsi="Times New Roman" w:cs="Times New Roman"/>
          <w:sz w:val="28"/>
          <w:szCs w:val="28"/>
        </w:rPr>
        <w:t> </w:t>
      </w:r>
      <w:r w:rsidRPr="006C46AE">
        <w:rPr>
          <w:rFonts w:ascii="Times New Roman" w:hAnsi="Times New Roman" w:cs="Times New Roman"/>
          <w:sz w:val="28"/>
          <w:szCs w:val="28"/>
        </w:rPr>
        <w:t>Алания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D71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85</w:t>
      </w:r>
      <w:r w:rsidR="005E1B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процентов, </w:t>
      </w:r>
      <w:r w:rsidRPr="002342E9">
        <w:rPr>
          <w:rFonts w:ascii="Times New Roman" w:hAnsi="Times New Roman" w:cs="Times New Roman"/>
          <w:sz w:val="28"/>
          <w:szCs w:val="28"/>
        </w:rPr>
        <w:t>имея в виду достижение:</w:t>
      </w:r>
    </w:p>
    <w:p w:rsidR="00883729" w:rsidP="00885E3E" w:rsidRDefault="00D50BD7">
      <w:pPr>
        <w:pStyle w:val="af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2E9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C22A6F">
        <w:rPr>
          <w:rFonts w:ascii="Times New Roman" w:hAnsi="Times New Roman" w:cs="Times New Roman"/>
          <w:sz w:val="28"/>
          <w:szCs w:val="28"/>
        </w:rPr>
        <w:t xml:space="preserve">собираемости платежей за коммунальные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C22A6F">
        <w:rPr>
          <w:rFonts w:ascii="Times New Roman" w:hAnsi="Times New Roman" w:cs="Times New Roman"/>
          <w:sz w:val="28"/>
          <w:szCs w:val="28"/>
        </w:rPr>
        <w:t>в Республике Дагестан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2A6F">
        <w:rPr>
          <w:rFonts w:ascii="Times New Roman" w:hAnsi="Times New Roman" w:cs="Times New Roman"/>
          <w:sz w:val="28"/>
          <w:szCs w:val="28"/>
        </w:rPr>
        <w:t xml:space="preserve"> год не </w:t>
      </w:r>
      <w:r w:rsidRPr="00D90218">
        <w:rPr>
          <w:rFonts w:ascii="Times New Roman" w:hAnsi="Times New Roman" w:cs="Times New Roman"/>
          <w:sz w:val="28"/>
          <w:szCs w:val="28"/>
        </w:rPr>
        <w:t>менее 81,4</w:t>
      </w:r>
      <w:r w:rsidR="005E1BBF">
        <w:rPr>
          <w:rFonts w:ascii="Times New Roman" w:hAnsi="Times New Roman" w:cs="Times New Roman"/>
          <w:sz w:val="28"/>
          <w:szCs w:val="28"/>
        </w:rPr>
        <w:t> </w:t>
      </w:r>
      <w:r w:rsidRPr="00D90218">
        <w:rPr>
          <w:rFonts w:ascii="Times New Roman" w:hAnsi="Times New Roman" w:cs="Times New Roman"/>
          <w:sz w:val="28"/>
          <w:szCs w:val="28"/>
        </w:rPr>
        <w:t>процента;</w:t>
      </w:r>
    </w:p>
    <w:p w:rsidRPr="00D90218" w:rsidR="005E1BBF" w:rsidP="00885E3E" w:rsidRDefault="00D50BD7">
      <w:pPr>
        <w:pStyle w:val="af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18">
        <w:rPr>
          <w:rFonts w:ascii="Times New Roman" w:hAnsi="Times New Roman" w:cs="Times New Roman"/>
          <w:sz w:val="28"/>
          <w:szCs w:val="28"/>
        </w:rPr>
        <w:t xml:space="preserve">уровня собираемости платежей за коммунальные услуги </w:t>
      </w:r>
      <w:r w:rsidRPr="00D90218">
        <w:rPr>
          <w:rFonts w:ascii="Times New Roman" w:hAnsi="Times New Roman" w:cs="Times New Roman"/>
          <w:sz w:val="28"/>
          <w:szCs w:val="28"/>
        </w:rPr>
        <w:br/>
        <w:t>в Республике Ингушетия за 2024 год не менее 66,9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0218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Pr="00D90218" w:rsidR="00883729" w:rsidP="00885E3E" w:rsidRDefault="00D50BD7">
      <w:pPr>
        <w:pStyle w:val="af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18">
        <w:rPr>
          <w:rFonts w:ascii="Times New Roman" w:hAnsi="Times New Roman" w:cs="Times New Roman"/>
          <w:sz w:val="28"/>
          <w:szCs w:val="28"/>
        </w:rPr>
        <w:t xml:space="preserve">уровня собираемости платежей за коммунальные услуги </w:t>
      </w:r>
      <w:r w:rsidRPr="00D90218">
        <w:rPr>
          <w:rFonts w:ascii="Times New Roman" w:hAnsi="Times New Roman" w:cs="Times New Roman"/>
          <w:sz w:val="28"/>
          <w:szCs w:val="28"/>
        </w:rPr>
        <w:br/>
        <w:t>в Республике Северная Осетия</w:t>
      </w:r>
      <w:r w:rsidR="00033C0B">
        <w:rPr>
          <w:rFonts w:ascii="Times New Roman" w:hAnsi="Times New Roman" w:cs="Times New Roman"/>
          <w:sz w:val="28"/>
          <w:szCs w:val="28"/>
        </w:rPr>
        <w:t> </w:t>
      </w:r>
      <w:r w:rsidR="005E1BBF">
        <w:rPr>
          <w:rFonts w:ascii="Times New Roman" w:hAnsi="Times New Roman" w:cs="Times New Roman"/>
          <w:sz w:val="28"/>
          <w:szCs w:val="28"/>
        </w:rPr>
        <w:t>-</w:t>
      </w:r>
      <w:r w:rsidR="00033C0B">
        <w:rPr>
          <w:rFonts w:ascii="Times New Roman" w:hAnsi="Times New Roman" w:cs="Times New Roman"/>
          <w:sz w:val="28"/>
          <w:szCs w:val="28"/>
        </w:rPr>
        <w:t> </w:t>
      </w:r>
      <w:r w:rsidRPr="00D90218">
        <w:rPr>
          <w:rFonts w:ascii="Times New Roman" w:hAnsi="Times New Roman" w:cs="Times New Roman"/>
          <w:sz w:val="28"/>
          <w:szCs w:val="28"/>
        </w:rPr>
        <w:t xml:space="preserve">Алания за 2024 год не менее </w:t>
      </w:r>
      <w:r w:rsidRPr="00D90218">
        <w:rPr>
          <w:rFonts w:ascii="Times New Roman" w:hAnsi="Times New Roman" w:cs="Times New Roman"/>
          <w:sz w:val="28"/>
          <w:szCs w:val="28"/>
        </w:rPr>
        <w:br/>
        <w:t>85 процентов.</w:t>
      </w:r>
    </w:p>
    <w:p w:rsidR="00883729" w:rsidP="00885E3E" w:rsidRDefault="00D50BD7">
      <w:pPr>
        <w:pStyle w:val="af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218">
        <w:rPr>
          <w:rFonts w:ascii="Times New Roman" w:hAnsi="Times New Roman" w:cs="Times New Roman"/>
          <w:color w:val="auto"/>
          <w:sz w:val="28"/>
          <w:szCs w:val="28"/>
        </w:rPr>
        <w:t>2. </w:t>
      </w:r>
      <w:proofErr w:type="gramStart"/>
      <w:r w:rsidRPr="00D90218">
        <w:rPr>
          <w:rFonts w:ascii="Times New Roman" w:hAnsi="Times New Roman" w:cs="Times New Roman"/>
          <w:color w:val="auto"/>
          <w:sz w:val="28"/>
          <w:szCs w:val="28"/>
        </w:rPr>
        <w:t>Минф</w:t>
      </w:r>
      <w:r w:rsidRPr="00D90218">
        <w:rPr>
          <w:rFonts w:ascii="Times New Roman" w:hAnsi="Times New Roman" w:cs="Times New Roman"/>
          <w:color w:val="auto"/>
          <w:sz w:val="28"/>
          <w:szCs w:val="28"/>
        </w:rPr>
        <w:t>ину России обеспечить внесение изменений</w:t>
      </w:r>
      <w:r w:rsidRPr="00E17118">
        <w:rPr>
          <w:rFonts w:ascii="Times New Roman" w:hAnsi="Times New Roman" w:cs="Times New Roman"/>
          <w:color w:val="auto"/>
          <w:sz w:val="28"/>
          <w:szCs w:val="28"/>
        </w:rPr>
        <w:t xml:space="preserve"> в сводную бюджетную роспись федерального бюджета в целях исполнения настоящего распоряжения в установленном порядке после представления Минэкономразвития России в Минфин России информации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17118">
        <w:rPr>
          <w:rFonts w:ascii="Times New Roman" w:hAnsi="Times New Roman" w:cs="Times New Roman"/>
          <w:color w:val="auto"/>
          <w:sz w:val="28"/>
          <w:szCs w:val="28"/>
        </w:rPr>
        <w:t>о размере расходов Рес</w:t>
      </w:r>
      <w:r>
        <w:rPr>
          <w:rFonts w:ascii="Times New Roman" w:hAnsi="Times New Roman" w:cs="Times New Roman"/>
          <w:color w:val="auto"/>
          <w:sz w:val="28"/>
          <w:szCs w:val="28"/>
        </w:rPr>
        <w:t>публ</w:t>
      </w:r>
      <w:r>
        <w:rPr>
          <w:rFonts w:ascii="Times New Roman" w:hAnsi="Times New Roman" w:cs="Times New Roman"/>
          <w:color w:val="auto"/>
          <w:sz w:val="28"/>
          <w:szCs w:val="28"/>
        </w:rPr>
        <w:t>ики Дагестан,</w:t>
      </w:r>
      <w:r w:rsidRPr="00E171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1BBF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E17118" w:rsidR="005E1B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72A2">
        <w:rPr>
          <w:rFonts w:ascii="Times New Roman" w:hAnsi="Times New Roman" w:cs="Times New Roman"/>
          <w:color w:val="auto"/>
          <w:sz w:val="28"/>
          <w:szCs w:val="28"/>
        </w:rPr>
        <w:br/>
      </w:r>
      <w:r w:rsidR="005E1BB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 </w:t>
      </w:r>
      <w:r w:rsidRPr="00E17118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color w:val="auto"/>
          <w:sz w:val="28"/>
          <w:szCs w:val="28"/>
        </w:rPr>
        <w:t>Северная Осетия </w:t>
      </w:r>
      <w:r w:rsidR="005E1BBF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17118">
        <w:rPr>
          <w:rFonts w:ascii="Times New Roman" w:hAnsi="Times New Roman" w:cs="Times New Roman"/>
          <w:color w:val="auto"/>
          <w:sz w:val="28"/>
          <w:szCs w:val="28"/>
        </w:rPr>
        <w:t>Алания, возникающих при реализации региональных программ устойчивого экономического развития предприятий энергетики и жилищно-коммунального хозяйства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за </w:t>
      </w:r>
      <w:r w:rsidR="007D4127">
        <w:rPr>
          <w:rFonts w:ascii="Times New Roman" w:hAnsi="Times New Roman" w:cs="Times New Roman"/>
          <w:color w:val="auto"/>
          <w:sz w:val="28"/>
          <w:szCs w:val="28"/>
        </w:rPr>
        <w:t xml:space="preserve">период с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7D4127">
        <w:rPr>
          <w:rFonts w:ascii="Times New Roman" w:hAnsi="Times New Roman" w:cs="Times New Roman"/>
          <w:sz w:val="28"/>
          <w:szCs w:val="28"/>
        </w:rPr>
        <w:t xml:space="preserve">я по </w:t>
      </w:r>
      <w:r>
        <w:rPr>
          <w:rFonts w:ascii="Times New Roman" w:hAnsi="Times New Roman" w:cs="Times New Roman"/>
          <w:sz w:val="28"/>
          <w:szCs w:val="28"/>
        </w:rPr>
        <w:t>март 2024</w:t>
      </w:r>
      <w:r w:rsidR="00CA72A2">
        <w:rPr>
          <w:rFonts w:ascii="Times New Roman" w:hAnsi="Times New Roman" w:cs="Times New Roman"/>
          <w:sz w:val="28"/>
          <w:szCs w:val="28"/>
        </w:rPr>
        <w:t> </w:t>
      </w:r>
      <w:r w:rsidRPr="00FA7FAD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3729" w:rsidP="00885E3E" w:rsidRDefault="00D50BD7">
      <w:pPr>
        <w:pStyle w:val="af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E3E">
        <w:rPr>
          <w:rFonts w:ascii="Times New Roman" w:hAnsi="Times New Roman" w:cs="Times New Roman"/>
          <w:color w:val="auto"/>
          <w:spacing w:val="-4"/>
          <w:sz w:val="28"/>
          <w:szCs w:val="28"/>
        </w:rPr>
        <w:t>3. Утвердить прилагаемое распределение субсидий, предоставляемых</w:t>
      </w:r>
      <w:r w:rsidRPr="00E171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5E3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851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2024 году </w:t>
      </w:r>
      <w:r w:rsidRPr="0048517E">
        <w:rPr>
          <w:rFonts w:ascii="Times New Roman" w:hAnsi="Times New Roman" w:cs="Times New Roman"/>
          <w:sz w:val="28"/>
          <w:szCs w:val="28"/>
        </w:rPr>
        <w:t>из федерального бюджета бюджетам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ABD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ABD">
        <w:rPr>
          <w:rFonts w:ascii="Times New Roman" w:hAnsi="Times New Roman" w:cs="Times New Roman"/>
          <w:sz w:val="28"/>
          <w:szCs w:val="28"/>
        </w:rPr>
        <w:t xml:space="preserve"> </w:t>
      </w:r>
      <w:r w:rsidR="00033C0B">
        <w:rPr>
          <w:rFonts w:ascii="Times New Roman" w:hAnsi="Times New Roman" w:cs="Times New Roman"/>
          <w:sz w:val="28"/>
          <w:szCs w:val="28"/>
        </w:rPr>
        <w:t>Республики Ингушетия и</w:t>
      </w:r>
      <w:r w:rsidRPr="00FA0ABD" w:rsidR="00033C0B">
        <w:rPr>
          <w:rFonts w:ascii="Times New Roman" w:hAnsi="Times New Roman" w:cs="Times New Roman"/>
          <w:sz w:val="28"/>
          <w:szCs w:val="28"/>
        </w:rPr>
        <w:t xml:space="preserve"> </w:t>
      </w:r>
      <w:r w:rsidRPr="00FA0ABD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Северная Осетия</w:t>
      </w:r>
      <w:r w:rsidR="00033C0B">
        <w:rPr>
          <w:rFonts w:ascii="Times New Roman" w:hAnsi="Times New Roman" w:cs="Times New Roman"/>
          <w:sz w:val="28"/>
          <w:szCs w:val="28"/>
        </w:rPr>
        <w:t> - </w:t>
      </w:r>
      <w:r w:rsidRPr="00FA0ABD">
        <w:rPr>
          <w:rFonts w:ascii="Times New Roman" w:hAnsi="Times New Roman" w:cs="Times New Roman"/>
          <w:sz w:val="28"/>
          <w:szCs w:val="28"/>
        </w:rPr>
        <w:t>Алания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4FD7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proofErr w:type="gramStart"/>
      <w:r w:rsidRPr="00774FD7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774FD7">
        <w:rPr>
          <w:rFonts w:ascii="Times New Roman" w:hAnsi="Times New Roman" w:cs="Times New Roman"/>
          <w:sz w:val="28"/>
          <w:szCs w:val="28"/>
        </w:rPr>
        <w:t xml:space="preserve"> которых являются бюджетные </w:t>
      </w:r>
      <w:r w:rsidRPr="00774FD7">
        <w:rPr>
          <w:rFonts w:ascii="Times New Roman" w:hAnsi="Times New Roman" w:cs="Times New Roman"/>
          <w:sz w:val="28"/>
          <w:szCs w:val="28"/>
        </w:rPr>
        <w:t>ассигнования резервного фонда Правительства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74FD7">
        <w:rPr>
          <w:rFonts w:ascii="Times New Roman" w:hAnsi="Times New Roman" w:cs="Times New Roman"/>
          <w:sz w:val="28"/>
          <w:szCs w:val="28"/>
        </w:rPr>
        <w:t>в целях софинансирования расходных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  <w:r w:rsidRPr="00774FD7">
        <w:rPr>
          <w:rFonts w:ascii="Times New Roman" w:hAnsi="Times New Roman" w:cs="Times New Roman"/>
          <w:sz w:val="28"/>
          <w:szCs w:val="28"/>
        </w:rPr>
        <w:t xml:space="preserve"> </w:t>
      </w:r>
      <w:r w:rsidR="00CA72A2">
        <w:rPr>
          <w:rFonts w:ascii="Times New Roman" w:hAnsi="Times New Roman" w:cs="Times New Roman"/>
          <w:sz w:val="28"/>
          <w:szCs w:val="28"/>
        </w:rPr>
        <w:t>Республики Ингушетия</w:t>
      </w:r>
      <w:r w:rsidRPr="00774FD7" w:rsidR="00CA72A2">
        <w:rPr>
          <w:rFonts w:ascii="Times New Roman" w:hAnsi="Times New Roman" w:cs="Times New Roman"/>
          <w:sz w:val="28"/>
          <w:szCs w:val="28"/>
        </w:rPr>
        <w:t xml:space="preserve"> </w:t>
      </w:r>
      <w:r w:rsidR="00CA72A2">
        <w:rPr>
          <w:rFonts w:ascii="Times New Roman" w:hAnsi="Times New Roman" w:cs="Times New Roman"/>
          <w:sz w:val="28"/>
          <w:szCs w:val="28"/>
        </w:rPr>
        <w:t xml:space="preserve">и </w:t>
      </w:r>
      <w:r w:rsidRPr="00774FD7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Северная Осетия</w:t>
      </w:r>
      <w:r w:rsidR="00CA72A2">
        <w:rPr>
          <w:rFonts w:ascii="Times New Roman" w:hAnsi="Times New Roman" w:cs="Times New Roman"/>
          <w:sz w:val="28"/>
          <w:szCs w:val="28"/>
        </w:rPr>
        <w:t> - </w:t>
      </w:r>
      <w:r w:rsidRPr="00774FD7">
        <w:rPr>
          <w:rFonts w:ascii="Times New Roman" w:hAnsi="Times New Roman" w:cs="Times New Roman"/>
          <w:sz w:val="28"/>
          <w:szCs w:val="28"/>
        </w:rPr>
        <w:t>Алания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6AE">
        <w:rPr>
          <w:rFonts w:ascii="Times New Roman" w:hAnsi="Times New Roman" w:cs="Times New Roman"/>
          <w:sz w:val="28"/>
          <w:szCs w:val="28"/>
        </w:rPr>
        <w:t>возникающих при реализации региональных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AE">
        <w:rPr>
          <w:rFonts w:ascii="Times New Roman" w:hAnsi="Times New Roman" w:cs="Times New Roman"/>
          <w:sz w:val="28"/>
          <w:szCs w:val="28"/>
        </w:rPr>
        <w:t>устойчивого</w:t>
      </w:r>
      <w:r w:rsidRPr="006C46AE">
        <w:rPr>
          <w:rFonts w:ascii="Times New Roman" w:hAnsi="Times New Roman" w:cs="Times New Roman"/>
          <w:sz w:val="28"/>
          <w:szCs w:val="28"/>
        </w:rPr>
        <w:t xml:space="preserve"> экономического развития предприятий энергетики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 w:rsidR="007D4127">
        <w:rPr>
          <w:rFonts w:ascii="Times New Roman" w:hAnsi="Times New Roman" w:cs="Times New Roman"/>
          <w:sz w:val="28"/>
          <w:szCs w:val="28"/>
        </w:rPr>
        <w:t xml:space="preserve">период с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7D4127">
        <w:rPr>
          <w:rFonts w:ascii="Times New Roman" w:hAnsi="Times New Roman" w:cs="Times New Roman"/>
          <w:sz w:val="28"/>
          <w:szCs w:val="28"/>
        </w:rPr>
        <w:t xml:space="preserve">я по </w:t>
      </w:r>
      <w:r>
        <w:rPr>
          <w:rFonts w:ascii="Times New Roman" w:hAnsi="Times New Roman" w:cs="Times New Roman"/>
          <w:sz w:val="28"/>
          <w:szCs w:val="28"/>
        </w:rPr>
        <w:t>март 2024</w:t>
      </w:r>
      <w:r w:rsidR="00CA72A2">
        <w:rPr>
          <w:rFonts w:ascii="Times New Roman" w:hAnsi="Times New Roman" w:cs="Times New Roman"/>
          <w:sz w:val="28"/>
          <w:szCs w:val="28"/>
        </w:rPr>
        <w:t> </w:t>
      </w:r>
      <w:r w:rsidRPr="00FA7FA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729" w:rsidP="00885E3E" w:rsidRDefault="00D50BD7">
      <w:pPr>
        <w:pStyle w:val="af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51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517E">
        <w:rPr>
          <w:rFonts w:ascii="Times New Roman" w:hAnsi="Times New Roman" w:cs="Times New Roman"/>
          <w:sz w:val="28"/>
          <w:szCs w:val="28"/>
        </w:rPr>
        <w:t>Минэкономразвития России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Pr="002F0250" w:rsidR="00883729" w:rsidP="00885E3E" w:rsidRDefault="00D50BD7">
      <w:pPr>
        <w:pStyle w:val="af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0250">
        <w:rPr>
          <w:rFonts w:ascii="Times New Roman" w:hAnsi="Times New Roman" w:cs="Times New Roman"/>
          <w:color w:val="auto"/>
          <w:sz w:val="28"/>
          <w:szCs w:val="28"/>
        </w:rPr>
        <w:t>обеспечить заключение соглашени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2F0250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предоставлении указанн</w:t>
      </w:r>
      <w:r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2F02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2F0250">
        <w:rPr>
          <w:rFonts w:ascii="Times New Roman" w:hAnsi="Times New Roman" w:cs="Times New Roman"/>
          <w:color w:val="auto"/>
          <w:sz w:val="28"/>
          <w:szCs w:val="28"/>
        </w:rPr>
        <w:t>в пункте 1 настоящего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250">
        <w:rPr>
          <w:rFonts w:ascii="Times New Roman" w:hAnsi="Times New Roman" w:cs="Times New Roman"/>
          <w:color w:val="auto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250">
        <w:rPr>
          <w:rFonts w:ascii="Times New Roman" w:hAnsi="Times New Roman" w:cs="Times New Roman"/>
          <w:color w:val="auto"/>
          <w:sz w:val="28"/>
          <w:szCs w:val="28"/>
        </w:rPr>
        <w:t>субсиди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2F0250">
        <w:rPr>
          <w:rFonts w:ascii="Times New Roman" w:hAnsi="Times New Roman" w:cs="Times New Roman"/>
          <w:color w:val="auto"/>
          <w:sz w:val="28"/>
          <w:szCs w:val="28"/>
        </w:rPr>
        <w:t xml:space="preserve"> не позднее 30 календарных дней после издания настоящего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0250">
        <w:rPr>
          <w:rFonts w:ascii="Times New Roman" w:hAnsi="Times New Roman" w:cs="Times New Roman"/>
          <w:color w:val="auto"/>
          <w:sz w:val="28"/>
          <w:szCs w:val="28"/>
        </w:rPr>
        <w:t>распоряжения;</w:t>
      </w:r>
    </w:p>
    <w:p w:rsidRPr="00407A74" w:rsidR="008077CD" w:rsidP="00885E3E" w:rsidRDefault="00D50BD7">
      <w:pPr>
        <w:pStyle w:val="af0"/>
        <w:spacing w:after="0" w:line="360" w:lineRule="atLeast"/>
        <w:ind w:left="0" w:firstLine="709"/>
        <w:jc w:val="both"/>
        <w:rPr>
          <w:rFonts w:ascii="Times New Roman" w:hAnsi="Times New Roman"/>
          <w:szCs w:val="28"/>
        </w:rPr>
      </w:pPr>
      <w:r w:rsidRPr="00141392">
        <w:rPr>
          <w:rFonts w:ascii="Times New Roman" w:hAnsi="Times New Roman" w:cs="Times New Roman"/>
          <w:color w:val="auto"/>
          <w:sz w:val="28"/>
          <w:szCs w:val="28"/>
        </w:rPr>
        <w:t>осуществить контроль за целевым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1392">
        <w:rPr>
          <w:rFonts w:ascii="Times New Roman" w:hAnsi="Times New Roman" w:cs="Times New Roman"/>
          <w:color w:val="auto"/>
          <w:sz w:val="28"/>
          <w:szCs w:val="28"/>
        </w:rPr>
        <w:t xml:space="preserve">и эффективным использованием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бюджетных ассигнований, </w:t>
      </w:r>
      <w:r w:rsidRPr="00141392">
        <w:rPr>
          <w:rFonts w:ascii="Times New Roman" w:hAnsi="Times New Roman" w:cs="Times New Roman"/>
          <w:color w:val="auto"/>
          <w:sz w:val="28"/>
          <w:szCs w:val="28"/>
        </w:rPr>
        <w:t>указанных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1392">
        <w:rPr>
          <w:rFonts w:ascii="Times New Roman" w:hAnsi="Times New Roman" w:cs="Times New Roman"/>
          <w:color w:val="auto"/>
          <w:sz w:val="28"/>
          <w:szCs w:val="28"/>
        </w:rPr>
        <w:t>в п</w:t>
      </w:r>
      <w:r>
        <w:rPr>
          <w:rFonts w:ascii="Times New Roman" w:hAnsi="Times New Roman" w:cs="Times New Roman"/>
          <w:color w:val="auto"/>
          <w:sz w:val="28"/>
          <w:szCs w:val="28"/>
        </w:rPr>
        <w:t>ункте 1 настоящего распоряжения, с представлением доклада в Правительство Российской Фе</w:t>
      </w:r>
      <w:r>
        <w:rPr>
          <w:rFonts w:ascii="Times New Roman" w:hAnsi="Times New Roman" w:cs="Times New Roman"/>
          <w:color w:val="auto"/>
          <w:sz w:val="28"/>
          <w:szCs w:val="28"/>
        </w:rPr>
        <w:t>дерации до 1</w:t>
      </w:r>
      <w:r w:rsidR="00F928C2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февраля 2025</w:t>
      </w:r>
      <w:r w:rsidR="00F928C2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Pr="00885E3E" w:rsidR="00280E4C" w:rsidP="00813D2C" w:rsidRDefault="00280E4C">
      <w:pPr>
        <w:spacing w:line="240" w:lineRule="auto"/>
        <w:rPr>
          <w:rFonts w:ascii="Times New Roman" w:hAnsi="Times New Roman"/>
          <w:sz w:val="2"/>
          <w:szCs w:val="2"/>
        </w:rPr>
      </w:pPr>
    </w:p>
    <w:bookmarkEnd w:id="0"/>
    <w:p w:rsidRPr="00885E3E" w:rsidR="001815A1" w:rsidP="00C55704" w:rsidRDefault="001815A1">
      <w:pPr>
        <w:spacing w:line="240" w:lineRule="exact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5"/>
        <w:gridCol w:w="6"/>
        <w:gridCol w:w="2467"/>
        <w:gridCol w:w="2123"/>
      </w:tblGrid>
      <w:tr w:rsidR="00DB5050" w:rsidTr="008C49B2">
        <w:trPr>
          <w:cantSplit/>
        </w:trPr>
        <w:tc>
          <w:tcPr>
            <w:tcW w:w="4423" w:type="dxa"/>
            <w:shd w:val="clear" w:color="auto" w:fill="auto"/>
            <w:vAlign w:val="bottom"/>
          </w:tcPr>
          <w:sdt>
            <w:sdtPr>
              <w:rPr>
                <w:rFonts w:ascii="Times New Roman" w:hAnsi="Times New Roman"/>
                <w:szCs w:val="28"/>
                <w:lang w:val="en-US"/>
              </w:rPr>
              <w:alias w:val="signer_position"/>
              <w:tag w:val="signer_position"/>
              <w:id w:val="638467757"/>
              <w:lock w:val="sdtLocked"/>
              <w:placeholder>
                <w:docPart w:val="DefaultPlaceholder_1082065158"/>
              </w:placeholder>
            </w:sdtPr>
            <w:sdtEndPr/>
            <w:sdtContent>
              <w:p w:rsidRPr="00DF177F" w:rsidR="00235D0F" w:rsidP="006E5825" w:rsidRDefault="00D50BD7">
                <w:pPr>
                  <w:spacing w:line="240" w:lineRule="atLeast"/>
                  <w:ind w:right="964"/>
                  <w:jc w:val="center"/>
                  <w:rPr>
                    <w:rFonts w:ascii="Times New Roman" w:hAnsi="Times New Roman"/>
                    <w:szCs w:val="28"/>
                    <w:lang w:val="en-US"/>
                  </w:rPr>
                </w:pPr>
                <w:r w:rsidRPr="00DF177F">
                  <w:rPr>
                    <w:rFonts w:ascii="Times New Roman" w:hAnsi="Times New Roman"/>
                    <w:szCs w:val="28"/>
                    <w:lang w:val="en-US"/>
                  </w:rPr>
                  <w:t>Председатель Правительства Российской Федерации</w:t>
                </w:r>
              </w:p>
            </w:sdtContent>
          </w:sdt>
        </w:tc>
        <w:tc>
          <w:tcPr>
            <w:tcW w:w="0" w:type="dxa"/>
            <w:shd w:val="clear" w:color="auto" w:fill="auto"/>
            <w:vAlign w:val="bottom"/>
          </w:tcPr>
          <w:p w:rsidRPr="00605B52" w:rsidR="00235D0F" w:rsidP="00F41429" w:rsidRDefault="00235D0F">
            <w:pPr>
              <w:spacing w:line="240" w:lineRule="atLeast"/>
              <w:jc w:val="center"/>
              <w:rPr>
                <w:rFonts w:ascii="Times New Roman" w:hAnsi="Times New Roman"/>
                <w:color w:val="FFFFFF" w:themeColor="background1"/>
                <w:sz w:val="14"/>
                <w:szCs w:val="14"/>
                <w:lang w:val="en-US"/>
              </w:rPr>
            </w:pPr>
          </w:p>
        </w:tc>
        <w:tc>
          <w:tcPr>
            <w:tcW w:w="2438" w:type="dxa"/>
            <w:shd w:val="clear" w:color="auto" w:fill="auto"/>
            <w:vAlign w:val="bottom"/>
          </w:tcPr>
          <w:p w:rsidRPr="008C49B2" w:rsidR="00235D0F" w:rsidP="008C49B2" w:rsidRDefault="00D50BD7">
            <w:pPr>
              <w:tabs>
                <w:tab w:val="center" w:pos="1474"/>
              </w:tabs>
              <w:spacing w:line="0" w:lineRule="atLeast"/>
              <w:ind w:left="-284"/>
              <w:jc w:val="left"/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</w:pPr>
            <w:r w:rsidRPr="008C49B2"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  <w:t/>
            </w:r>
            <w:r w:rsidRPr="008C49B2" w:rsidR="00DF177F"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  <w:t/>
            </w:r>
            <w:r w:rsidRPr="008C49B2"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  <w:t/>
            </w:r>
          </w:p>
          <w:p w:rsidRPr="008C49B2" w:rsidR="00235D0F" w:rsidP="00F41429" w:rsidRDefault="00235D0F">
            <w:pPr>
              <w:tabs>
                <w:tab w:val="center" w:pos="1474"/>
              </w:tabs>
              <w:spacing w:line="0" w:lineRule="atLeast"/>
              <w:jc w:val="left"/>
              <w:rPr>
                <w:rFonts w:ascii="Times New Roman" w:hAnsi="Times New Roman"/>
                <w:color w:val="FFFFFF" w:themeColor="background1"/>
                <w:sz w:val="14"/>
                <w:szCs w:val="14"/>
                <w:lang w:val="en-US"/>
              </w:rPr>
            </w:pPr>
          </w:p>
          <w:p w:rsidRPr="008C49B2" w:rsidR="008C49B2" w:rsidP="00F41429" w:rsidRDefault="008C49B2">
            <w:pPr>
              <w:tabs>
                <w:tab w:val="center" w:pos="1474"/>
              </w:tabs>
              <w:spacing w:line="0" w:lineRule="atLeast"/>
              <w:jc w:val="left"/>
              <w:rPr>
                <w:rFonts w:ascii="Times New Roman" w:hAnsi="Times New Roman"/>
                <w:color w:val="FFFFFF" w:themeColor="background1"/>
                <w:sz w:val="14"/>
                <w:szCs w:val="14"/>
                <w:lang w:val="en-US"/>
              </w:rPr>
            </w:pPr>
          </w:p>
          <w:p w:rsidRPr="008C49B2" w:rsidR="00235D0F" w:rsidP="00F41429" w:rsidRDefault="00235D0F">
            <w:pPr>
              <w:tabs>
                <w:tab w:val="center" w:pos="1474"/>
              </w:tabs>
              <w:spacing w:line="0" w:lineRule="atLeast"/>
              <w:jc w:val="left"/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</w:pPr>
          </w:p>
          <w:p w:rsidRPr="008C49B2" w:rsidR="00235D0F" w:rsidP="00F41429" w:rsidRDefault="00235D0F">
            <w:pPr>
              <w:tabs>
                <w:tab w:val="center" w:pos="1474"/>
              </w:tabs>
              <w:spacing w:line="0" w:lineRule="atLeast"/>
              <w:jc w:val="left"/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</w:pPr>
          </w:p>
          <w:p w:rsidRPr="008C49B2" w:rsidR="00235D0F" w:rsidP="00F41429" w:rsidRDefault="00235D0F">
            <w:pPr>
              <w:tabs>
                <w:tab w:val="center" w:pos="1474"/>
              </w:tabs>
              <w:spacing w:line="0" w:lineRule="atLeast"/>
              <w:jc w:val="left"/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</w:pPr>
          </w:p>
          <w:p w:rsidRPr="008C49B2" w:rsidR="00235D0F" w:rsidP="00F41429" w:rsidRDefault="00235D0F">
            <w:pPr>
              <w:tabs>
                <w:tab w:val="center" w:pos="1474"/>
              </w:tabs>
              <w:spacing w:line="0" w:lineRule="atLeast"/>
              <w:jc w:val="left"/>
              <w:rPr>
                <w:rFonts w:ascii="Times New Roman" w:hAnsi="Times New Roman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098" w:type="dxa"/>
            <w:shd w:val="clear" w:color="auto" w:fill="auto"/>
            <w:vAlign w:val="bottom"/>
          </w:tcPr>
          <w:sdt>
            <w:sdtPr>
              <w:rPr>
                <w:rFonts w:ascii="Times New Roman" w:hAnsi="Times New Roman"/>
                <w:szCs w:val="28"/>
                <w:lang w:val="en-US"/>
              </w:rPr>
              <w:alias w:val="signer_name"/>
              <w:tag w:val="signer_name"/>
              <w:id w:val="-2094158247"/>
              <w:lock w:val="sdtLocked"/>
              <w:placeholder>
                <w:docPart w:val="DefaultPlaceholder_1082065158"/>
              </w:placeholder>
            </w:sdtPr>
            <w:sdtEndPr/>
            <w:sdtContent>
              <w:p w:rsidRPr="00DF177F" w:rsidR="00235D0F" w:rsidP="00F41429" w:rsidRDefault="00D50BD7">
                <w:pPr>
                  <w:tabs>
                    <w:tab w:val="center" w:pos="1474"/>
                  </w:tabs>
                  <w:spacing w:line="240" w:lineRule="atLeast"/>
                  <w:jc w:val="right"/>
                  <w:rPr>
                    <w:rFonts w:ascii="Times New Roman" w:hAnsi="Times New Roman"/>
                    <w:szCs w:val="28"/>
                    <w:lang w:val="en-US"/>
                  </w:rPr>
                </w:pPr>
                <w:r w:rsidRPr="00DF177F">
                  <w:rPr>
                    <w:rFonts w:ascii="Times New Roman" w:hAnsi="Times New Roman"/>
                    <w:szCs w:val="28"/>
                    <w:lang w:val="en-US"/>
                  </w:rPr>
                  <w:t>М.Мишустин</w:t>
                </w:r>
              </w:p>
            </w:sdtContent>
          </w:sdt>
        </w:tc>
      </w:tr>
    </w:tbl>
    <w:p w:rsidRPr="00DB1254" w:rsidR="00235D0F" w:rsidP="00280E4C" w:rsidRDefault="00235D0F">
      <w:pPr>
        <w:spacing w:line="20" w:lineRule="atLeast"/>
        <w:rPr>
          <w:rFonts w:ascii="Times New Roman" w:hAnsi="Times New Roman"/>
          <w:sz w:val="2"/>
          <w:szCs w:val="2"/>
          <w:lang w:val="en-US"/>
        </w:rPr>
      </w:pPr>
    </w:p>
    <w:p w:rsidRPr="00B575DD" w:rsidR="00334E72" w:rsidP="00873BAB" w:rsidRDefault="00334E72">
      <w:pPr>
        <w:spacing w:line="240" w:lineRule="auto"/>
        <w:rPr>
          <w:rFonts w:ascii="Times New Roman" w:hAnsi="Times New Roman"/>
          <w:sz w:val="4"/>
          <w:szCs w:val="4"/>
          <w:lang w:val="en-US"/>
        </w:rPr>
        <w:sectPr w:rsidRPr="00B575DD" w:rsidR="00334E72" w:rsidSect="00BC73C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1418" w:bottom="1418" w:left="1418" w:header="709" w:footer="1134" w:gutter="0"/>
          <w:pgNumType w:start="1"/>
          <w:cols w:space="720"/>
          <w:titlePg/>
          <w:docGrid w:linePitch="381"/>
        </w:sectPr>
      </w:pPr>
    </w:p>
    <w:p w:rsidR="00885E3E" w:rsidRDefault="00D50BD7">
      <w:pPr>
        <w:ind w:left="5046"/>
        <w:jc w:val="center"/>
        <w:rPr>
          <w:rFonts w:ascii="Times New Roman" w:hAnsi="Times New Roman"/>
        </w:rPr>
      </w:pPr>
      <w:bookmarkStart w:name="EditableArea2" w:id="1"/>
      <w:r>
        <w:rPr>
          <w:rFonts w:ascii="Times New Roman" w:hAnsi="Times New Roman"/>
        </w:rPr>
        <w:lastRenderedPageBreak/>
        <w:t>УТВЕРЖДЕНО</w:t>
      </w:r>
    </w:p>
    <w:p w:rsidR="00885E3E" w:rsidRDefault="00D50BD7">
      <w:pPr>
        <w:ind w:left="504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распоряжением Правительства</w:t>
      </w:r>
    </w:p>
    <w:p w:rsidR="00885E3E" w:rsidRDefault="00D50BD7">
      <w:pPr>
        <w:spacing w:line="240" w:lineRule="atLeast"/>
        <w:ind w:left="504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p w:rsidR="00885E3E" w:rsidP="007C7921" w:rsidRDefault="007C7921">
      <w:pPr>
        <w:spacing w:line="240" w:lineRule="atLeast"/>
        <w:ind w:left="5046"/>
        <w:jc w:val="center"/>
        <w:rPr>
          <w:rFonts w:ascii="Times New Roman" w:hAnsi="Times New Roman"/>
        </w:rPr>
      </w:pPr>
      <w:r w:rsidRPr="007C7921">
        <w:rPr>
          <w:rFonts w:ascii="Times New Roman" w:hAnsi="Times New Roman"/>
        </w:rPr>
        <w:t>от 20 июня 2024 г. № 1558-р</w:t>
      </w:r>
      <w:bookmarkStart w:name="_GoBack" w:id="2"/>
      <w:bookmarkEnd w:id="2"/>
    </w:p>
    <w:p w:rsidR="00885E3E" w:rsidRDefault="00885E3E">
      <w:pPr>
        <w:spacing w:line="240" w:lineRule="exact"/>
        <w:rPr>
          <w:rFonts w:ascii="Times New Roman" w:hAnsi="Times New Roman"/>
        </w:rPr>
      </w:pPr>
    </w:p>
    <w:p w:rsidR="00885E3E" w:rsidRDefault="00885E3E">
      <w:pPr>
        <w:spacing w:line="240" w:lineRule="exact"/>
        <w:rPr>
          <w:rFonts w:ascii="Times New Roman" w:hAnsi="Times New Roman"/>
        </w:rPr>
      </w:pPr>
    </w:p>
    <w:p w:rsidR="00885E3E" w:rsidRDefault="00885E3E">
      <w:pPr>
        <w:spacing w:line="240" w:lineRule="exact"/>
        <w:rPr>
          <w:rFonts w:ascii="Times New Roman" w:hAnsi="Times New Roman"/>
        </w:rPr>
      </w:pPr>
    </w:p>
    <w:p w:rsidR="00885E3E" w:rsidRDefault="00885E3E">
      <w:pPr>
        <w:spacing w:line="240" w:lineRule="exact"/>
        <w:rPr>
          <w:rFonts w:ascii="Times New Roman" w:hAnsi="Times New Roman"/>
        </w:rPr>
      </w:pPr>
    </w:p>
    <w:p w:rsidR="00885E3E" w:rsidRDefault="00885E3E">
      <w:pPr>
        <w:spacing w:line="240" w:lineRule="exact"/>
        <w:rPr>
          <w:rFonts w:ascii="Times New Roman" w:hAnsi="Times New Roman"/>
        </w:rPr>
      </w:pPr>
    </w:p>
    <w:p w:rsidR="00885E3E" w:rsidRDefault="00885E3E">
      <w:pPr>
        <w:spacing w:line="200" w:lineRule="exact"/>
        <w:rPr>
          <w:rFonts w:ascii="Times New Roman" w:hAnsi="Times New Roman"/>
        </w:rPr>
      </w:pPr>
    </w:p>
    <w:p w:rsidR="00885E3E" w:rsidP="00885E3E" w:rsidRDefault="00D50BD7">
      <w:pPr>
        <w:spacing w:line="240" w:lineRule="atLeast"/>
        <w:jc w:val="center"/>
        <w:rPr>
          <w:rFonts w:ascii="Times New Roman" w:hAnsi="Times New Roman"/>
          <w:b/>
        </w:rPr>
      </w:pPr>
      <w:proofErr w:type="gramStart"/>
      <w:r w:rsidRPr="00885E3E"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</w:t>
      </w:r>
      <w:r w:rsidRPr="00885E3E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r w:rsidRPr="00885E3E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 xml:space="preserve"> </w:t>
      </w:r>
      <w:r w:rsidRPr="00885E3E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 xml:space="preserve"> </w:t>
      </w:r>
      <w:r w:rsidRPr="00885E3E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 xml:space="preserve"> </w:t>
      </w:r>
      <w:r w:rsidRPr="00885E3E"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 xml:space="preserve"> </w:t>
      </w:r>
      <w:r w:rsidRPr="00885E3E">
        <w:rPr>
          <w:rFonts w:ascii="Times New Roman" w:hAnsi="Times New Roman"/>
          <w:b/>
        </w:rPr>
        <w:t>Д</w:t>
      </w:r>
      <w:r>
        <w:rPr>
          <w:rFonts w:ascii="Times New Roman" w:hAnsi="Times New Roman"/>
          <w:b/>
        </w:rPr>
        <w:t xml:space="preserve"> </w:t>
      </w:r>
      <w:r w:rsidRPr="00885E3E"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 xml:space="preserve"> </w:t>
      </w:r>
      <w:r w:rsidRPr="00885E3E">
        <w:rPr>
          <w:rFonts w:ascii="Times New Roman" w:hAnsi="Times New Roman"/>
          <w:b/>
        </w:rPr>
        <w:t>Л</w:t>
      </w:r>
      <w:r>
        <w:rPr>
          <w:rFonts w:ascii="Times New Roman" w:hAnsi="Times New Roman"/>
          <w:b/>
        </w:rPr>
        <w:t xml:space="preserve"> </w:t>
      </w:r>
      <w:r w:rsidRPr="00885E3E"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 xml:space="preserve"> </w:t>
      </w:r>
      <w:r w:rsidRPr="00885E3E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 xml:space="preserve"> </w:t>
      </w:r>
      <w:r w:rsidRPr="00885E3E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885E3E">
        <w:rPr>
          <w:rFonts w:ascii="Times New Roman" w:hAnsi="Times New Roman"/>
          <w:b/>
        </w:rPr>
        <w:t xml:space="preserve">Е </w:t>
      </w:r>
    </w:p>
    <w:p w:rsidRPr="00885E3E" w:rsidR="00885E3E" w:rsidP="00885E3E" w:rsidRDefault="00885E3E">
      <w:pPr>
        <w:spacing w:line="120" w:lineRule="exact"/>
        <w:jc w:val="center"/>
        <w:rPr>
          <w:rFonts w:ascii="Times New Roman" w:hAnsi="Times New Roman"/>
          <w:b/>
        </w:rPr>
      </w:pPr>
    </w:p>
    <w:p w:rsidRPr="00885E3E" w:rsidR="00885E3E" w:rsidP="00885E3E" w:rsidRDefault="00D50BD7">
      <w:pPr>
        <w:spacing w:line="240" w:lineRule="atLeast"/>
        <w:jc w:val="center"/>
        <w:rPr>
          <w:rFonts w:ascii="Times New Roman" w:hAnsi="Times New Roman"/>
          <w:b/>
        </w:rPr>
      </w:pPr>
      <w:r w:rsidRPr="00885E3E">
        <w:rPr>
          <w:rFonts w:ascii="Times New Roman" w:hAnsi="Times New Roman"/>
          <w:b/>
        </w:rPr>
        <w:t xml:space="preserve">субсидий, предоставляемых в 2024 году из федерального бюджета </w:t>
      </w:r>
      <w:r w:rsidRPr="00885E3E">
        <w:rPr>
          <w:rFonts w:ascii="Times New Roman" w:hAnsi="Times New Roman"/>
          <w:b/>
        </w:rPr>
        <w:br/>
        <w:t xml:space="preserve">бюджетам Республики Дагестан, Республики Ингушетия </w:t>
      </w:r>
      <w:r w:rsidRPr="00885E3E">
        <w:rPr>
          <w:rFonts w:ascii="Times New Roman" w:hAnsi="Times New Roman"/>
          <w:b/>
        </w:rPr>
        <w:br/>
        <w:t xml:space="preserve">и Республики Северная Осетия - Алания, источником финансового </w:t>
      </w:r>
      <w:proofErr w:type="gramStart"/>
      <w:r w:rsidRPr="00885E3E">
        <w:rPr>
          <w:rFonts w:ascii="Times New Roman" w:hAnsi="Times New Roman"/>
          <w:b/>
        </w:rPr>
        <w:t>обеспечения</w:t>
      </w:r>
      <w:proofErr w:type="gramEnd"/>
      <w:r w:rsidRPr="00885E3E">
        <w:rPr>
          <w:rFonts w:ascii="Times New Roman" w:hAnsi="Times New Roman"/>
          <w:b/>
        </w:rPr>
        <w:t xml:space="preserve"> которых являются бюджетные ассигнования резервного фонда Правительс</w:t>
      </w:r>
      <w:r w:rsidRPr="00885E3E">
        <w:rPr>
          <w:rFonts w:ascii="Times New Roman" w:hAnsi="Times New Roman"/>
          <w:b/>
        </w:rPr>
        <w:t>тва Российской Федерации, в целях софинансирования расходных обязательств Республики Дагестан, Республики Ингушетия и Республики Северная Осетия - Алания, возникающих при реализации региональных программ устойчивого экономического развития предприятий энер</w:t>
      </w:r>
      <w:r w:rsidRPr="00885E3E">
        <w:rPr>
          <w:rFonts w:ascii="Times New Roman" w:hAnsi="Times New Roman"/>
          <w:b/>
        </w:rPr>
        <w:t xml:space="preserve">гетики </w:t>
      </w:r>
      <w:r w:rsidRPr="00885E3E">
        <w:rPr>
          <w:rFonts w:ascii="Times New Roman" w:hAnsi="Times New Roman"/>
          <w:b/>
        </w:rPr>
        <w:br/>
        <w:t xml:space="preserve">и жилищно-коммунального хозяйства, </w:t>
      </w:r>
      <w:r w:rsidRPr="00885E3E">
        <w:rPr>
          <w:rFonts w:ascii="Times New Roman" w:hAnsi="Times New Roman"/>
          <w:b/>
        </w:rPr>
        <w:br/>
        <w:t xml:space="preserve">за </w:t>
      </w:r>
      <w:r w:rsidR="007D4127">
        <w:rPr>
          <w:rFonts w:ascii="Times New Roman" w:hAnsi="Times New Roman"/>
          <w:b/>
        </w:rPr>
        <w:t xml:space="preserve">период с </w:t>
      </w:r>
      <w:r w:rsidRPr="00885E3E">
        <w:rPr>
          <w:rFonts w:ascii="Times New Roman" w:hAnsi="Times New Roman"/>
          <w:b/>
        </w:rPr>
        <w:t>феврал</w:t>
      </w:r>
      <w:r w:rsidR="007D4127">
        <w:rPr>
          <w:rFonts w:ascii="Times New Roman" w:hAnsi="Times New Roman"/>
          <w:b/>
        </w:rPr>
        <w:t xml:space="preserve">я по </w:t>
      </w:r>
      <w:r w:rsidRPr="00885E3E">
        <w:rPr>
          <w:rFonts w:ascii="Times New Roman" w:hAnsi="Times New Roman"/>
          <w:b/>
        </w:rPr>
        <w:t>март 2024 г.</w:t>
      </w:r>
    </w:p>
    <w:p w:rsidR="00885E3E" w:rsidP="00885E3E" w:rsidRDefault="00885E3E">
      <w:pPr>
        <w:spacing w:line="240" w:lineRule="atLeast"/>
        <w:jc w:val="center"/>
        <w:rPr>
          <w:rFonts w:ascii="Times New Roman" w:hAnsi="Times New Roman"/>
          <w:b/>
        </w:rPr>
      </w:pPr>
    </w:p>
    <w:p w:rsidR="00885E3E" w:rsidP="00885E3E" w:rsidRDefault="00885E3E">
      <w:pPr>
        <w:spacing w:line="240" w:lineRule="atLeast"/>
        <w:jc w:val="center"/>
        <w:rPr>
          <w:rFonts w:ascii="Times New Roman" w:hAnsi="Times New Roman"/>
          <w:b/>
        </w:rPr>
      </w:pPr>
    </w:p>
    <w:p w:rsidR="00885E3E" w:rsidP="00885E3E" w:rsidRDefault="00D50BD7">
      <w:pPr>
        <w:spacing w:line="240" w:lineRule="atLeast"/>
        <w:ind w:firstLine="709"/>
        <w:jc w:val="right"/>
        <w:rPr>
          <w:rFonts w:ascii="Times New Roman" w:hAnsi="Times New Roman"/>
          <w:szCs w:val="28"/>
        </w:rPr>
      </w:pPr>
      <w:r w:rsidRPr="009716DB">
        <w:rPr>
          <w:rFonts w:ascii="Times New Roman" w:hAnsi="Times New Roman"/>
          <w:szCs w:val="28"/>
        </w:rPr>
        <w:t>(тыс. рублей)</w:t>
      </w:r>
    </w:p>
    <w:p w:rsidR="00885E3E" w:rsidP="00885E3E" w:rsidRDefault="00885E3E">
      <w:pPr>
        <w:spacing w:line="120" w:lineRule="exact"/>
        <w:ind w:firstLine="709"/>
        <w:jc w:val="right"/>
        <w:rPr>
          <w:rFonts w:ascii="Times New Roman" w:hAnsi="Times New Roma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DB5050" w:rsidTr="00885E3E">
        <w:tc>
          <w:tcPr>
            <w:tcW w:w="5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85E3E" w:rsidR="00885E3E" w:rsidP="00885E3E" w:rsidRDefault="00D50BD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85E3E">
              <w:rPr>
                <w:rFonts w:ascii="Times New Roman" w:hAnsi="Times New Roman"/>
              </w:rPr>
              <w:t xml:space="preserve">Наименование субъекта </w:t>
            </w:r>
            <w:r w:rsidRPr="00885E3E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885E3E" w:rsidR="00885E3E" w:rsidP="00885E3E" w:rsidRDefault="00D50BD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85E3E">
              <w:rPr>
                <w:rFonts w:ascii="Times New Roman" w:hAnsi="Times New Roman"/>
              </w:rPr>
              <w:t>2024 год</w:t>
            </w:r>
          </w:p>
        </w:tc>
      </w:tr>
      <w:tr w:rsidR="00DB5050" w:rsidTr="00885E3E">
        <w:tc>
          <w:tcPr>
            <w:tcW w:w="5778" w:type="dxa"/>
            <w:tcBorders>
              <w:top w:val="single" w:color="auto" w:sz="4" w:space="0"/>
            </w:tcBorders>
          </w:tcPr>
          <w:p w:rsidRPr="00885E3E" w:rsidR="00885E3E" w:rsidP="00885E3E" w:rsidRDefault="00885E3E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color="auto" w:sz="4" w:space="0"/>
            </w:tcBorders>
          </w:tcPr>
          <w:p w:rsidRPr="00885E3E" w:rsidR="00885E3E" w:rsidP="00885E3E" w:rsidRDefault="00885E3E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DB5050" w:rsidTr="00885E3E">
        <w:tc>
          <w:tcPr>
            <w:tcW w:w="5778" w:type="dxa"/>
          </w:tcPr>
          <w:p w:rsidR="00885E3E" w:rsidP="00885E3E" w:rsidRDefault="00D50BD7">
            <w:pPr>
              <w:spacing w:line="240" w:lineRule="atLeast"/>
              <w:rPr>
                <w:rFonts w:ascii="Times New Roman" w:hAnsi="Times New Roman"/>
              </w:rPr>
            </w:pPr>
            <w:r w:rsidRPr="00885E3E">
              <w:rPr>
                <w:rFonts w:ascii="Times New Roman" w:hAnsi="Times New Roman"/>
              </w:rPr>
              <w:t>Республика Дагестан</w:t>
            </w:r>
          </w:p>
          <w:p w:rsidRPr="00885E3E" w:rsidR="00885E3E" w:rsidP="00885E3E" w:rsidRDefault="00885E3E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Pr="00885E3E" w:rsidR="00885E3E" w:rsidP="00885E3E" w:rsidRDefault="00D50BD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85E3E">
              <w:rPr>
                <w:rFonts w:ascii="Times New Roman" w:hAnsi="Times New Roman"/>
              </w:rPr>
              <w:t>566644</w:t>
            </w:r>
          </w:p>
        </w:tc>
      </w:tr>
      <w:tr w:rsidR="00DB5050" w:rsidTr="00885E3E">
        <w:tc>
          <w:tcPr>
            <w:tcW w:w="5778" w:type="dxa"/>
          </w:tcPr>
          <w:p w:rsidR="00885E3E" w:rsidP="00885E3E" w:rsidRDefault="00D50BD7">
            <w:pPr>
              <w:spacing w:line="240" w:lineRule="atLeast"/>
              <w:rPr>
                <w:rFonts w:ascii="Times New Roman" w:hAnsi="Times New Roman"/>
              </w:rPr>
            </w:pPr>
            <w:r w:rsidRPr="00885E3E">
              <w:rPr>
                <w:rFonts w:ascii="Times New Roman" w:hAnsi="Times New Roman"/>
              </w:rPr>
              <w:t>Республика Ингушетия</w:t>
            </w:r>
          </w:p>
          <w:p w:rsidRPr="00885E3E" w:rsidR="00885E3E" w:rsidP="00885E3E" w:rsidRDefault="00885E3E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Pr="00885E3E" w:rsidR="00885E3E" w:rsidP="00885E3E" w:rsidRDefault="00D50BD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85E3E">
              <w:rPr>
                <w:rFonts w:ascii="Times New Roman" w:hAnsi="Times New Roman"/>
              </w:rPr>
              <w:t>84978,1</w:t>
            </w:r>
          </w:p>
        </w:tc>
      </w:tr>
      <w:tr w:rsidR="00DB5050" w:rsidTr="00885E3E">
        <w:tc>
          <w:tcPr>
            <w:tcW w:w="5778" w:type="dxa"/>
          </w:tcPr>
          <w:p w:rsidR="00885E3E" w:rsidP="00885E3E" w:rsidRDefault="00D50BD7">
            <w:pPr>
              <w:spacing w:line="240" w:lineRule="atLeast"/>
              <w:jc w:val="left"/>
              <w:rPr>
                <w:rFonts w:ascii="Times New Roman" w:hAnsi="Times New Roman"/>
              </w:rPr>
            </w:pPr>
            <w:r w:rsidRPr="00885E3E">
              <w:rPr>
                <w:rFonts w:ascii="Times New Roman" w:hAnsi="Times New Roman"/>
              </w:rPr>
              <w:t>Республика Северная Осетия</w:t>
            </w:r>
            <w:r>
              <w:rPr>
                <w:rFonts w:ascii="Times New Roman" w:hAnsi="Times New Roman"/>
              </w:rPr>
              <w:t xml:space="preserve"> -</w:t>
            </w:r>
            <w:r w:rsidRPr="00885E3E">
              <w:rPr>
                <w:rFonts w:ascii="Times New Roman" w:hAnsi="Times New Roman"/>
              </w:rPr>
              <w:t xml:space="preserve"> Алания</w:t>
            </w:r>
          </w:p>
          <w:p w:rsidRPr="00885E3E" w:rsidR="00885E3E" w:rsidP="00885E3E" w:rsidRDefault="00885E3E">
            <w:pPr>
              <w:spacing w:line="240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Pr="00885E3E" w:rsidR="00885E3E" w:rsidP="00885E3E" w:rsidRDefault="00D50BD7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885E3E">
              <w:rPr>
                <w:rFonts w:ascii="Times New Roman" w:hAnsi="Times New Roman"/>
              </w:rPr>
              <w:t>159071,4</w:t>
            </w:r>
          </w:p>
        </w:tc>
      </w:tr>
      <w:tr w:rsidR="00DB5050" w:rsidTr="00885E3E">
        <w:tc>
          <w:tcPr>
            <w:tcW w:w="5778" w:type="dxa"/>
          </w:tcPr>
          <w:p w:rsidRPr="00885E3E" w:rsidR="00885E3E" w:rsidP="00885E3E" w:rsidRDefault="00D50BD7">
            <w:pPr>
              <w:spacing w:line="240" w:lineRule="atLeast"/>
              <w:rPr>
                <w:rFonts w:ascii="Times New Roman" w:hAnsi="Times New Roman"/>
              </w:rPr>
            </w:pPr>
            <w:r w:rsidRPr="00885E3E">
              <w:rPr>
                <w:rFonts w:ascii="Times New Roman" w:hAnsi="Times New Roman"/>
              </w:rPr>
              <w:t>Всего</w:t>
            </w:r>
          </w:p>
        </w:tc>
        <w:tc>
          <w:tcPr>
            <w:tcW w:w="3544" w:type="dxa"/>
          </w:tcPr>
          <w:p w:rsidRPr="00885E3E" w:rsidR="00885E3E" w:rsidP="00885E3E" w:rsidRDefault="00D50BD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85E3E">
              <w:rPr>
                <w:rFonts w:ascii="Times New Roman" w:hAnsi="Times New Roman"/>
              </w:rPr>
              <w:t>810693,5</w:t>
            </w:r>
          </w:p>
        </w:tc>
      </w:tr>
    </w:tbl>
    <w:p w:rsidR="00885E3E" w:rsidRDefault="00885E3E">
      <w:pPr>
        <w:rPr>
          <w:rFonts w:ascii="Times New Roman" w:hAnsi="Times New Roman"/>
        </w:rPr>
      </w:pPr>
    </w:p>
    <w:p w:rsidR="00885E3E" w:rsidRDefault="00885E3E">
      <w:pPr>
        <w:rPr>
          <w:rFonts w:ascii="Times New Roman" w:hAnsi="Times New Roman"/>
        </w:rPr>
      </w:pPr>
    </w:p>
    <w:p w:rsidRPr="00B535BA" w:rsidR="00530B34" w:rsidP="00885E3E" w:rsidRDefault="00D50BD7">
      <w:pPr>
        <w:jc w:val="center"/>
        <w:rPr>
          <w:rFonts w:ascii="Times New Roman" w:hAnsi="Times New Roman"/>
          <w:szCs w:val="4"/>
        </w:rPr>
      </w:pPr>
      <w:r>
        <w:rPr>
          <w:rFonts w:ascii="Times New Roman" w:hAnsi="Times New Roman"/>
        </w:rPr>
        <w:t>____________</w:t>
      </w:r>
    </w:p>
    <w:bookmarkEnd w:id="1"/>
    <w:permEnd w:id="2092767216"/>
    <w:p w:rsidRPr="00530B34" w:rsidR="003D595A" w:rsidP="00530B34" w:rsidRDefault="003D595A">
      <w:pPr>
        <w:spacing w:line="240" w:lineRule="auto"/>
        <w:contextualSpacing/>
        <w:rPr>
          <w:sz w:val="2"/>
          <w:szCs w:val="2"/>
        </w:rPr>
      </w:pPr>
    </w:p>
    <w:sectPr w:rsidRPr="00530B34" w:rsidR="003D595A" w:rsidSect="00885E3E">
      <w:pgSz w:w="11907" w:h="16840" w:code="9"/>
      <w:pgMar w:top="1418" w:right="1418" w:bottom="1418" w:left="1418" w:header="709" w:footer="113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D7" w:rsidRDefault="00D50BD7">
      <w:pPr>
        <w:spacing w:line="240" w:lineRule="auto"/>
      </w:pPr>
      <w:r>
        <w:separator/>
      </w:r>
    </w:p>
  </w:endnote>
  <w:endnote w:type="continuationSeparator" w:id="0">
    <w:p w:rsidR="00D50BD7" w:rsidRDefault="00D50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pPr w:leftFromText="181" w:rightFromText="181" w:vertAnchor="text" w:horzAnchor="margin" w:tblpXSpec="right" w:tblpY="1"/>
      <w:tblOverlap w:val="never"/>
      <w:tblW w:w="0" w:type="auto"/>
      <w:shd w:val="clear" w:color="auto" w:fill="FFFFFF" w:themeFill="background1"/>
      <w:tblLook w:val="04A0" w:firstRow="1" w:lastRow="0" w:firstColumn="1" w:lastColumn="0" w:noHBand="0" w:noVBand="1"/>
    </w:tblPr>
    <w:tblGrid>
      <w:gridCol w:w="3166"/>
    </w:tblGrid>
    <w:tr w:rsidR="00DB5050" w:rsidTr="00943BA7"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bottom"/>
          <w:hideMark/>
        </w:tcPr>
        <w:p w:rsidR="006B3CDE" w:rsidRPr="00BC73CD" w:rsidRDefault="00D50BD7" w:rsidP="006B3CDE">
          <w:pPr>
            <w:pStyle w:val="a5"/>
            <w:jc w:val="center"/>
            <w:rPr>
              <w:color w:val="FFFFFF" w:themeColor="background1"/>
              <w:sz w:val="20"/>
              <w:lang w:val="en-US"/>
            </w:rPr>
          </w:pPr>
          <w:sdt>
            <w:sdtPr>
              <w:rPr>
                <w:color w:val="FFFFFF" w:themeColor="background1"/>
                <w:sz w:val="20"/>
                <w:lang w:val="en-US"/>
              </w:rPr>
              <w:alias w:val="Number"/>
              <w:tag w:val="Number"/>
              <w:id w:val="613409168"/>
              <w:lock w:val="sdtLocked"/>
              <w:placeholder>
                <w:docPart w:val="DefaultPlaceholder_1082065158"/>
              </w:placeholder>
            </w:sdtPr>
            <w:sdtEndPr/>
            <w:sdtContent>
              <w:r w:rsidR="00935DB5" w:rsidRPr="00BC73CD">
                <w:rPr>
                  <w:color w:val="FFFFFF" w:themeColor="background1"/>
                  <w:sz w:val="20"/>
                  <w:lang w:val="en-US"/>
                </w:rPr>
                <w:t>1007361-Уч-2024</w:t>
              </w:r>
            </w:sdtContent>
          </w:sdt>
          <w:r w:rsidR="00935DB5" w:rsidRPr="00BC73CD">
            <w:rPr>
              <w:color w:val="FFFFFF" w:themeColor="background1"/>
              <w:sz w:val="20"/>
              <w:lang w:val="en-US"/>
            </w:rPr>
            <w:t xml:space="preserve"> </w:t>
          </w:r>
          <w:sdt>
            <w:sdtPr>
              <w:rPr>
                <w:color w:val="FFFFFF" w:themeColor="background1"/>
                <w:sz w:val="20"/>
                <w:lang w:val="en-US"/>
              </w:rPr>
              <w:alias w:val="VersionNumber"/>
              <w:tag w:val="VersionNumber"/>
              <w:id w:val="-573980716"/>
              <w:lock w:val="sdtLocked"/>
              <w:placeholder>
                <w:docPart w:val="DefaultPlaceholder_1082065158"/>
              </w:placeholder>
            </w:sdtPr>
            <w:sdtEndPr/>
            <w:sdtContent>
              <w:r w:rsidR="00935DB5" w:rsidRPr="00BC73CD">
                <w:rPr>
                  <w:color w:val="FFFFFF" w:themeColor="background1"/>
                  <w:sz w:val="20"/>
                  <w:lang w:val="en-US"/>
                </w:rPr>
                <w:t>(2.0)</w:t>
              </w:r>
            </w:sdtContent>
          </w:sdt>
        </w:p>
      </w:tc>
    </w:tr>
    <w:tr w:rsidR="00DB5050" w:rsidTr="00943BA7"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6B3CDE" w:rsidRPr="00BC73CD" w:rsidRDefault="00D50BD7" w:rsidP="006B3CDE">
          <w:pPr>
            <w:pStyle w:val="a5"/>
            <w:rPr>
              <w:color w:val="FFFFFF" w:themeColor="background1"/>
            </w:rPr>
          </w:pPr>
          <w:r w:rsidRPr="00BC73CD">
            <w:rPr>
              <w:noProof/>
              <w:color w:val="FFFFFF" w:themeColor="background1"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72390</wp:posOffset>
                </wp:positionH>
                <wp:positionV relativeFrom="page">
                  <wp:posOffset>13970</wp:posOffset>
                </wp:positionV>
                <wp:extent cx="1905000" cy="476250"/>
                <wp:effectExtent l="0" t="0" r="635" b="8255"/>
                <wp:wrapNone/>
                <wp:docPr id="6" name="Text Box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A63C78" w:rsidRDefault="00A63C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pPr w:leftFromText="181" w:rightFromText="181" w:vertAnchor="text" w:horzAnchor="margin" w:tblpXSpec="right" w:tblpY="1"/>
      <w:tblOverlap w:val="never"/>
      <w:tblW w:w="0" w:type="auto"/>
      <w:shd w:val="clear" w:color="auto" w:fill="FFFFFF" w:themeFill="background1"/>
      <w:tblLook w:val="04A0" w:firstRow="1" w:lastRow="0" w:firstColumn="1" w:lastColumn="0" w:noHBand="0" w:noVBand="1"/>
    </w:tblPr>
    <w:tblGrid>
      <w:gridCol w:w="3166"/>
    </w:tblGrid>
    <w:tr w:rsidR="00DB5050" w:rsidTr="006144A7">
      <w:trPr>
        <w:trHeight w:val="366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vAlign w:val="bottom"/>
          <w:hideMark/>
        </w:tcPr>
        <w:p w:rsidR="003A0318" w:rsidRPr="00180B94" w:rsidRDefault="00D50BD7" w:rsidP="006144A7">
          <w:pPr>
            <w:pStyle w:val="a5"/>
            <w:jc w:val="center"/>
            <w:rPr>
              <w:rFonts w:ascii="Times New Roman" w:hAnsi="Times New Roman"/>
              <w:color w:val="FFFFFF" w:themeColor="background1"/>
              <w:sz w:val="20"/>
              <w:lang w:val="en-US"/>
            </w:rPr>
          </w:pPr>
          <w:sdt>
            <w:sdtPr>
              <w:rPr>
                <w:rFonts w:ascii="Times New Roman" w:hAnsi="Times New Roman"/>
                <w:color w:val="FFFFFF" w:themeColor="background1"/>
                <w:sz w:val="20"/>
                <w:lang w:val="en-US"/>
              </w:rPr>
              <w:alias w:val="Number"/>
              <w:tag w:val="Number"/>
              <w:id w:val="535159007"/>
              <w:lock w:val="sdtLocked"/>
              <w:placeholder>
                <w:docPart w:val="DefaultPlaceholder_1082065158"/>
              </w:placeholder>
            </w:sdtPr>
            <w:sdtEndPr/>
            <w:sdtContent>
              <w:r w:rsidR="00935DB5" w:rsidRPr="00180B94">
                <w:rPr>
                  <w:rFonts w:ascii="Times New Roman" w:hAnsi="Times New Roman"/>
                  <w:color w:val="FFFFFF" w:themeColor="background1"/>
                  <w:sz w:val="20"/>
                  <w:lang w:val="en-US"/>
                </w:rPr>
                <w:t>1007361-Уч-2024</w:t>
              </w:r>
            </w:sdtContent>
          </w:sdt>
          <w:r w:rsidR="00180B94" w:rsidRPr="00180B94">
            <w:rPr>
              <w:rFonts w:ascii="Times New Roman" w:hAnsi="Times New Roman"/>
              <w:color w:val="FFFFFF" w:themeColor="background1"/>
              <w:sz w:val="20"/>
              <w:lang w:val="en-US"/>
            </w:rPr>
            <w:t xml:space="preserve"> </w:t>
          </w:r>
          <w:sdt>
            <w:sdtPr>
              <w:rPr>
                <w:rFonts w:ascii="Times New Roman" w:hAnsi="Times New Roman"/>
                <w:color w:val="FFFFFF" w:themeColor="background1"/>
                <w:sz w:val="20"/>
                <w:lang w:val="en-US"/>
              </w:rPr>
              <w:alias w:val="VersionNumber"/>
              <w:tag w:val="VersionNumber"/>
              <w:id w:val="-923185551"/>
              <w:lock w:val="sdtLocked"/>
              <w:placeholder>
                <w:docPart w:val="DefaultPlaceholder_1082065158"/>
              </w:placeholder>
            </w:sdtPr>
            <w:sdtEndPr/>
            <w:sdtContent>
              <w:r w:rsidR="00180B94" w:rsidRPr="00180B94">
                <w:rPr>
                  <w:rFonts w:ascii="Times New Roman" w:hAnsi="Times New Roman"/>
                  <w:color w:val="FFFFFF" w:themeColor="background1"/>
                  <w:sz w:val="20"/>
                  <w:lang w:val="en-US"/>
                </w:rPr>
                <w:t>(2.0)</w:t>
              </w:r>
            </w:sdtContent>
          </w:sdt>
        </w:p>
      </w:tc>
    </w:tr>
    <w:tr w:rsidR="00DB5050" w:rsidTr="006144A7">
      <w:trPr>
        <w:trHeight w:val="937"/>
      </w:trPr>
      <w:tc>
        <w:tcPr>
          <w:tcW w:w="3166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3A0318" w:rsidRPr="00180B94" w:rsidRDefault="00D50BD7" w:rsidP="006144A7">
          <w:pPr>
            <w:pStyle w:val="a5"/>
            <w:rPr>
              <w:rFonts w:ascii="Times New Roman" w:hAnsi="Times New Roman"/>
              <w:color w:val="FFFFFF" w:themeColor="background1"/>
            </w:rPr>
          </w:pPr>
          <w:r w:rsidRPr="00180B94">
            <w:rPr>
              <w:rFonts w:ascii="Times New Roman" w:hAnsi="Times New Roman"/>
              <w:noProof/>
              <w:color w:val="FFFFFF" w:themeColor="background1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72390</wp:posOffset>
                </wp:positionH>
                <wp:positionV relativeFrom="page">
                  <wp:posOffset>13970</wp:posOffset>
                </wp:positionV>
                <wp:extent cx="1905000" cy="476250"/>
                <wp:effectExtent l="0" t="0" r="635" b="8255"/>
                <wp:wrapNone/>
                <wp:docPr id="3" name="Text Box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</w:tr>
  </w:tbl>
  <w:p w:rsidR="00760DAA" w:rsidRPr="009A367B" w:rsidRDefault="00760DAA">
    <w:pPr>
      <w:pStyle w:val="a5"/>
      <w:contextualSpacing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D7" w:rsidRDefault="00D50BD7">
      <w:pPr>
        <w:spacing w:line="240" w:lineRule="auto"/>
      </w:pPr>
      <w:r>
        <w:separator/>
      </w:r>
    </w:p>
  </w:footnote>
  <w:footnote w:type="continuationSeparator" w:id="0">
    <w:p w:rsidR="00D50BD7" w:rsidRDefault="00D50B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68" w:rsidRDefault="00D50BD7" w:rsidP="009E24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7921">
      <w:rPr>
        <w:rStyle w:val="a7"/>
        <w:noProof/>
      </w:rPr>
      <w:t>2</w:t>
    </w:r>
    <w:r>
      <w:rPr>
        <w:rStyle w:val="a7"/>
      </w:rPr>
      <w:fldChar w:fldCharType="end"/>
    </w:r>
  </w:p>
  <w:p w:rsidR="006B54EE" w:rsidRPr="009E2468" w:rsidRDefault="006B54EE" w:rsidP="009E24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7A6" w:rsidRPr="0009540C" w:rsidRDefault="005437A6" w:rsidP="004A283A">
    <w:pPr>
      <w:pStyle w:val="a3"/>
      <w:contextualSpacing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04"/>
    <w:rsid w:val="000006CE"/>
    <w:rsid w:val="0000538B"/>
    <w:rsid w:val="00007F36"/>
    <w:rsid w:val="000100FB"/>
    <w:rsid w:val="00011D26"/>
    <w:rsid w:val="00016EF0"/>
    <w:rsid w:val="0002396C"/>
    <w:rsid w:val="00024A62"/>
    <w:rsid w:val="00024ACB"/>
    <w:rsid w:val="0002602D"/>
    <w:rsid w:val="00027017"/>
    <w:rsid w:val="00027054"/>
    <w:rsid w:val="00033C0B"/>
    <w:rsid w:val="000431AC"/>
    <w:rsid w:val="00051FB2"/>
    <w:rsid w:val="00053A0D"/>
    <w:rsid w:val="00053CBC"/>
    <w:rsid w:val="000666E1"/>
    <w:rsid w:val="00066F42"/>
    <w:rsid w:val="000676C2"/>
    <w:rsid w:val="000732EB"/>
    <w:rsid w:val="00073D71"/>
    <w:rsid w:val="00080ACB"/>
    <w:rsid w:val="000816A2"/>
    <w:rsid w:val="00082B3C"/>
    <w:rsid w:val="000849EA"/>
    <w:rsid w:val="00086014"/>
    <w:rsid w:val="00087AAB"/>
    <w:rsid w:val="00090C2A"/>
    <w:rsid w:val="00091EF2"/>
    <w:rsid w:val="0009540C"/>
    <w:rsid w:val="000969C5"/>
    <w:rsid w:val="000A1782"/>
    <w:rsid w:val="000A1816"/>
    <w:rsid w:val="000A4E0F"/>
    <w:rsid w:val="000A7024"/>
    <w:rsid w:val="000A731C"/>
    <w:rsid w:val="000A7608"/>
    <w:rsid w:val="000A7E55"/>
    <w:rsid w:val="000B19DE"/>
    <w:rsid w:val="000B3E4E"/>
    <w:rsid w:val="000B60AB"/>
    <w:rsid w:val="000B79CC"/>
    <w:rsid w:val="000C10D2"/>
    <w:rsid w:val="000C18ED"/>
    <w:rsid w:val="000C3158"/>
    <w:rsid w:val="000C6EA9"/>
    <w:rsid w:val="000C7D5B"/>
    <w:rsid w:val="000D1EC1"/>
    <w:rsid w:val="000D276F"/>
    <w:rsid w:val="000D406F"/>
    <w:rsid w:val="000D4FF4"/>
    <w:rsid w:val="000E4417"/>
    <w:rsid w:val="000E740D"/>
    <w:rsid w:val="000F107F"/>
    <w:rsid w:val="000F15D8"/>
    <w:rsid w:val="000F3EE2"/>
    <w:rsid w:val="000F63CB"/>
    <w:rsid w:val="000F697E"/>
    <w:rsid w:val="000F711C"/>
    <w:rsid w:val="00101A2C"/>
    <w:rsid w:val="00102110"/>
    <w:rsid w:val="0010220C"/>
    <w:rsid w:val="00102B9A"/>
    <w:rsid w:val="001045E5"/>
    <w:rsid w:val="00105190"/>
    <w:rsid w:val="00106AD0"/>
    <w:rsid w:val="00111F62"/>
    <w:rsid w:val="00114D38"/>
    <w:rsid w:val="00121E39"/>
    <w:rsid w:val="001266B5"/>
    <w:rsid w:val="00127152"/>
    <w:rsid w:val="001277DA"/>
    <w:rsid w:val="00130C01"/>
    <w:rsid w:val="00136C14"/>
    <w:rsid w:val="001400A7"/>
    <w:rsid w:val="00140E67"/>
    <w:rsid w:val="00141392"/>
    <w:rsid w:val="0014199D"/>
    <w:rsid w:val="001423E0"/>
    <w:rsid w:val="00142AC0"/>
    <w:rsid w:val="00142DCB"/>
    <w:rsid w:val="00150C53"/>
    <w:rsid w:val="00151009"/>
    <w:rsid w:val="00161E4E"/>
    <w:rsid w:val="00164C10"/>
    <w:rsid w:val="00172666"/>
    <w:rsid w:val="001740C1"/>
    <w:rsid w:val="00174308"/>
    <w:rsid w:val="001755A3"/>
    <w:rsid w:val="00175FDC"/>
    <w:rsid w:val="00180B94"/>
    <w:rsid w:val="001815A1"/>
    <w:rsid w:val="0018308B"/>
    <w:rsid w:val="00184464"/>
    <w:rsid w:val="00184597"/>
    <w:rsid w:val="001927C6"/>
    <w:rsid w:val="00194657"/>
    <w:rsid w:val="001A0F9A"/>
    <w:rsid w:val="001B6780"/>
    <w:rsid w:val="001B6E5C"/>
    <w:rsid w:val="001C203A"/>
    <w:rsid w:val="001D12ED"/>
    <w:rsid w:val="001D267F"/>
    <w:rsid w:val="001D2DC6"/>
    <w:rsid w:val="001D6873"/>
    <w:rsid w:val="001D7497"/>
    <w:rsid w:val="001D74AF"/>
    <w:rsid w:val="001F19D3"/>
    <w:rsid w:val="001F3FCE"/>
    <w:rsid w:val="001F4D52"/>
    <w:rsid w:val="001F6DA8"/>
    <w:rsid w:val="00200352"/>
    <w:rsid w:val="0020283A"/>
    <w:rsid w:val="0020391E"/>
    <w:rsid w:val="00210A08"/>
    <w:rsid w:val="00213137"/>
    <w:rsid w:val="0021365A"/>
    <w:rsid w:val="00221DC3"/>
    <w:rsid w:val="00223085"/>
    <w:rsid w:val="00223C82"/>
    <w:rsid w:val="0022456E"/>
    <w:rsid w:val="00231CD2"/>
    <w:rsid w:val="00232465"/>
    <w:rsid w:val="00232E7C"/>
    <w:rsid w:val="002342E9"/>
    <w:rsid w:val="00235D0F"/>
    <w:rsid w:val="00242694"/>
    <w:rsid w:val="0024567A"/>
    <w:rsid w:val="002542D6"/>
    <w:rsid w:val="00255B50"/>
    <w:rsid w:val="00256342"/>
    <w:rsid w:val="00256ABB"/>
    <w:rsid w:val="002712C3"/>
    <w:rsid w:val="00273500"/>
    <w:rsid w:val="002773D1"/>
    <w:rsid w:val="00277F63"/>
    <w:rsid w:val="002808D7"/>
    <w:rsid w:val="00280E4C"/>
    <w:rsid w:val="00282FFB"/>
    <w:rsid w:val="0029141A"/>
    <w:rsid w:val="00293152"/>
    <w:rsid w:val="00293F8D"/>
    <w:rsid w:val="002949CA"/>
    <w:rsid w:val="00296B47"/>
    <w:rsid w:val="00297993"/>
    <w:rsid w:val="002B09E7"/>
    <w:rsid w:val="002B6FC4"/>
    <w:rsid w:val="002C35DA"/>
    <w:rsid w:val="002C4C68"/>
    <w:rsid w:val="002D03F5"/>
    <w:rsid w:val="002D3DC3"/>
    <w:rsid w:val="002D54D3"/>
    <w:rsid w:val="002D5FE7"/>
    <w:rsid w:val="002E1AAF"/>
    <w:rsid w:val="002E2F9F"/>
    <w:rsid w:val="002E4495"/>
    <w:rsid w:val="002E4EA8"/>
    <w:rsid w:val="002E6FD1"/>
    <w:rsid w:val="002F0250"/>
    <w:rsid w:val="002F21F0"/>
    <w:rsid w:val="002F76D7"/>
    <w:rsid w:val="00302D16"/>
    <w:rsid w:val="00304DE8"/>
    <w:rsid w:val="00305C02"/>
    <w:rsid w:val="00307263"/>
    <w:rsid w:val="003103F4"/>
    <w:rsid w:val="003122FB"/>
    <w:rsid w:val="00312569"/>
    <w:rsid w:val="0031677A"/>
    <w:rsid w:val="00317FF4"/>
    <w:rsid w:val="00326A57"/>
    <w:rsid w:val="00333D6B"/>
    <w:rsid w:val="003344FF"/>
    <w:rsid w:val="00334E72"/>
    <w:rsid w:val="00342FEF"/>
    <w:rsid w:val="00343F39"/>
    <w:rsid w:val="00345863"/>
    <w:rsid w:val="00345DA7"/>
    <w:rsid w:val="003462CE"/>
    <w:rsid w:val="00350A76"/>
    <w:rsid w:val="0035108E"/>
    <w:rsid w:val="00351E06"/>
    <w:rsid w:val="00353C95"/>
    <w:rsid w:val="00356522"/>
    <w:rsid w:val="00356D37"/>
    <w:rsid w:val="003618D4"/>
    <w:rsid w:val="00363850"/>
    <w:rsid w:val="00375F36"/>
    <w:rsid w:val="00377DAE"/>
    <w:rsid w:val="00386137"/>
    <w:rsid w:val="003868E8"/>
    <w:rsid w:val="00386A1A"/>
    <w:rsid w:val="00390F95"/>
    <w:rsid w:val="0039144F"/>
    <w:rsid w:val="0039169C"/>
    <w:rsid w:val="00391DE6"/>
    <w:rsid w:val="003932C5"/>
    <w:rsid w:val="00395062"/>
    <w:rsid w:val="003960CD"/>
    <w:rsid w:val="003A0318"/>
    <w:rsid w:val="003A6D9A"/>
    <w:rsid w:val="003B1F49"/>
    <w:rsid w:val="003B25ED"/>
    <w:rsid w:val="003B29DC"/>
    <w:rsid w:val="003B2C4D"/>
    <w:rsid w:val="003B4EE3"/>
    <w:rsid w:val="003B5DD5"/>
    <w:rsid w:val="003C287D"/>
    <w:rsid w:val="003C611F"/>
    <w:rsid w:val="003C67E1"/>
    <w:rsid w:val="003C75EB"/>
    <w:rsid w:val="003D35F7"/>
    <w:rsid w:val="003D595A"/>
    <w:rsid w:val="003D786F"/>
    <w:rsid w:val="003E05C0"/>
    <w:rsid w:val="003E0B4E"/>
    <w:rsid w:val="003E314C"/>
    <w:rsid w:val="003E3568"/>
    <w:rsid w:val="003E549C"/>
    <w:rsid w:val="003F1BDD"/>
    <w:rsid w:val="003F2BC1"/>
    <w:rsid w:val="003F6B6E"/>
    <w:rsid w:val="003F7457"/>
    <w:rsid w:val="00400512"/>
    <w:rsid w:val="00400EB0"/>
    <w:rsid w:val="004040AA"/>
    <w:rsid w:val="00407A74"/>
    <w:rsid w:val="00410B29"/>
    <w:rsid w:val="00411037"/>
    <w:rsid w:val="0041759D"/>
    <w:rsid w:val="004230E2"/>
    <w:rsid w:val="004232C9"/>
    <w:rsid w:val="00424FDA"/>
    <w:rsid w:val="00432784"/>
    <w:rsid w:val="00432C81"/>
    <w:rsid w:val="00436148"/>
    <w:rsid w:val="00442A85"/>
    <w:rsid w:val="00460E17"/>
    <w:rsid w:val="00461DA8"/>
    <w:rsid w:val="004632E4"/>
    <w:rsid w:val="004642D4"/>
    <w:rsid w:val="00470EF9"/>
    <w:rsid w:val="0047196A"/>
    <w:rsid w:val="00473D5A"/>
    <w:rsid w:val="00475FEA"/>
    <w:rsid w:val="00477630"/>
    <w:rsid w:val="00484478"/>
    <w:rsid w:val="0048517E"/>
    <w:rsid w:val="00490104"/>
    <w:rsid w:val="004935DD"/>
    <w:rsid w:val="00495D1D"/>
    <w:rsid w:val="00495F66"/>
    <w:rsid w:val="00496E68"/>
    <w:rsid w:val="00497270"/>
    <w:rsid w:val="004A283A"/>
    <w:rsid w:val="004A6765"/>
    <w:rsid w:val="004A6C5D"/>
    <w:rsid w:val="004A6E38"/>
    <w:rsid w:val="004A70A3"/>
    <w:rsid w:val="004A7AAC"/>
    <w:rsid w:val="004B1F73"/>
    <w:rsid w:val="004B27A3"/>
    <w:rsid w:val="004C3543"/>
    <w:rsid w:val="004C59DF"/>
    <w:rsid w:val="004C79DB"/>
    <w:rsid w:val="004D092E"/>
    <w:rsid w:val="004D5A8B"/>
    <w:rsid w:val="004E0193"/>
    <w:rsid w:val="004E2706"/>
    <w:rsid w:val="004E4829"/>
    <w:rsid w:val="004F45B5"/>
    <w:rsid w:val="004F651C"/>
    <w:rsid w:val="00501072"/>
    <w:rsid w:val="00501A2A"/>
    <w:rsid w:val="00502280"/>
    <w:rsid w:val="00502B00"/>
    <w:rsid w:val="005052DE"/>
    <w:rsid w:val="005066D8"/>
    <w:rsid w:val="005078A9"/>
    <w:rsid w:val="005157BA"/>
    <w:rsid w:val="0052034D"/>
    <w:rsid w:val="00520E2A"/>
    <w:rsid w:val="005221A7"/>
    <w:rsid w:val="00523695"/>
    <w:rsid w:val="005259EB"/>
    <w:rsid w:val="00530B34"/>
    <w:rsid w:val="00531775"/>
    <w:rsid w:val="00533025"/>
    <w:rsid w:val="005369B3"/>
    <w:rsid w:val="00537838"/>
    <w:rsid w:val="005406E6"/>
    <w:rsid w:val="00541856"/>
    <w:rsid w:val="0054371D"/>
    <w:rsid w:val="005437A6"/>
    <w:rsid w:val="00543B10"/>
    <w:rsid w:val="00544228"/>
    <w:rsid w:val="005513EE"/>
    <w:rsid w:val="00551748"/>
    <w:rsid w:val="00553872"/>
    <w:rsid w:val="00557C43"/>
    <w:rsid w:val="00560F77"/>
    <w:rsid w:val="005644CA"/>
    <w:rsid w:val="0056624D"/>
    <w:rsid w:val="005749DE"/>
    <w:rsid w:val="00575BF3"/>
    <w:rsid w:val="00577F00"/>
    <w:rsid w:val="005A2AA2"/>
    <w:rsid w:val="005A2D3E"/>
    <w:rsid w:val="005A2D60"/>
    <w:rsid w:val="005A44B1"/>
    <w:rsid w:val="005A4F43"/>
    <w:rsid w:val="005A6AC7"/>
    <w:rsid w:val="005B290B"/>
    <w:rsid w:val="005C01B9"/>
    <w:rsid w:val="005C4096"/>
    <w:rsid w:val="005C56F5"/>
    <w:rsid w:val="005C783F"/>
    <w:rsid w:val="005D1680"/>
    <w:rsid w:val="005D1D7A"/>
    <w:rsid w:val="005D3C93"/>
    <w:rsid w:val="005D3F00"/>
    <w:rsid w:val="005D6635"/>
    <w:rsid w:val="005E1BBF"/>
    <w:rsid w:val="005E2F1F"/>
    <w:rsid w:val="005E3140"/>
    <w:rsid w:val="005E37E4"/>
    <w:rsid w:val="005E4D95"/>
    <w:rsid w:val="005E6447"/>
    <w:rsid w:val="005F23AC"/>
    <w:rsid w:val="005F23ED"/>
    <w:rsid w:val="005F63DB"/>
    <w:rsid w:val="006050F4"/>
    <w:rsid w:val="00605B52"/>
    <w:rsid w:val="00607597"/>
    <w:rsid w:val="006144A7"/>
    <w:rsid w:val="00614E59"/>
    <w:rsid w:val="006163C9"/>
    <w:rsid w:val="00624546"/>
    <w:rsid w:val="0063146A"/>
    <w:rsid w:val="00635A8A"/>
    <w:rsid w:val="00641B61"/>
    <w:rsid w:val="00643EAA"/>
    <w:rsid w:val="00645DBD"/>
    <w:rsid w:val="00650012"/>
    <w:rsid w:val="00654EFE"/>
    <w:rsid w:val="00655429"/>
    <w:rsid w:val="0065575F"/>
    <w:rsid w:val="00657928"/>
    <w:rsid w:val="006612FA"/>
    <w:rsid w:val="00662628"/>
    <w:rsid w:val="00671F6E"/>
    <w:rsid w:val="0067245E"/>
    <w:rsid w:val="00673E7D"/>
    <w:rsid w:val="006747CB"/>
    <w:rsid w:val="00681ACF"/>
    <w:rsid w:val="00694725"/>
    <w:rsid w:val="00697AA0"/>
    <w:rsid w:val="006A108F"/>
    <w:rsid w:val="006A53BD"/>
    <w:rsid w:val="006A6D1A"/>
    <w:rsid w:val="006B3209"/>
    <w:rsid w:val="006B3CDE"/>
    <w:rsid w:val="006B54EE"/>
    <w:rsid w:val="006C1C0E"/>
    <w:rsid w:val="006C46AE"/>
    <w:rsid w:val="006C4C04"/>
    <w:rsid w:val="006C789C"/>
    <w:rsid w:val="006D165C"/>
    <w:rsid w:val="006D2C08"/>
    <w:rsid w:val="006D48DB"/>
    <w:rsid w:val="006D5784"/>
    <w:rsid w:val="006D743F"/>
    <w:rsid w:val="006E4687"/>
    <w:rsid w:val="006E4ACF"/>
    <w:rsid w:val="006E5825"/>
    <w:rsid w:val="006E6DDC"/>
    <w:rsid w:val="006F1483"/>
    <w:rsid w:val="006F3629"/>
    <w:rsid w:val="006F7559"/>
    <w:rsid w:val="00700086"/>
    <w:rsid w:val="00702D5C"/>
    <w:rsid w:val="00704C45"/>
    <w:rsid w:val="007062D7"/>
    <w:rsid w:val="007070CF"/>
    <w:rsid w:val="00711652"/>
    <w:rsid w:val="007159F7"/>
    <w:rsid w:val="00715E3B"/>
    <w:rsid w:val="00723BEC"/>
    <w:rsid w:val="00723F43"/>
    <w:rsid w:val="00725224"/>
    <w:rsid w:val="0072616E"/>
    <w:rsid w:val="00735199"/>
    <w:rsid w:val="0073752A"/>
    <w:rsid w:val="00737D25"/>
    <w:rsid w:val="007436F8"/>
    <w:rsid w:val="00744781"/>
    <w:rsid w:val="00745BB8"/>
    <w:rsid w:val="007525A1"/>
    <w:rsid w:val="00753BB2"/>
    <w:rsid w:val="007556F6"/>
    <w:rsid w:val="00760DAA"/>
    <w:rsid w:val="00762FB5"/>
    <w:rsid w:val="00764FB9"/>
    <w:rsid w:val="00765259"/>
    <w:rsid w:val="00765A3F"/>
    <w:rsid w:val="00773BC0"/>
    <w:rsid w:val="00773D71"/>
    <w:rsid w:val="00774FD7"/>
    <w:rsid w:val="0078363D"/>
    <w:rsid w:val="00790E7D"/>
    <w:rsid w:val="00791EF8"/>
    <w:rsid w:val="00792BE5"/>
    <w:rsid w:val="007975F7"/>
    <w:rsid w:val="007A04A9"/>
    <w:rsid w:val="007A2100"/>
    <w:rsid w:val="007A49DE"/>
    <w:rsid w:val="007A6495"/>
    <w:rsid w:val="007A7633"/>
    <w:rsid w:val="007B0ED6"/>
    <w:rsid w:val="007B435F"/>
    <w:rsid w:val="007B4FED"/>
    <w:rsid w:val="007C35FF"/>
    <w:rsid w:val="007C40D5"/>
    <w:rsid w:val="007C651A"/>
    <w:rsid w:val="007C75E1"/>
    <w:rsid w:val="007C7921"/>
    <w:rsid w:val="007D0526"/>
    <w:rsid w:val="007D4127"/>
    <w:rsid w:val="007D514C"/>
    <w:rsid w:val="007E0807"/>
    <w:rsid w:val="007E3C23"/>
    <w:rsid w:val="007E561A"/>
    <w:rsid w:val="007E65B1"/>
    <w:rsid w:val="007F07ED"/>
    <w:rsid w:val="007F5508"/>
    <w:rsid w:val="007F794D"/>
    <w:rsid w:val="00800BC5"/>
    <w:rsid w:val="00801212"/>
    <w:rsid w:val="00803DB6"/>
    <w:rsid w:val="008066BC"/>
    <w:rsid w:val="008077CD"/>
    <w:rsid w:val="0081111C"/>
    <w:rsid w:val="00813D2C"/>
    <w:rsid w:val="00815701"/>
    <w:rsid w:val="00816148"/>
    <w:rsid w:val="00820E54"/>
    <w:rsid w:val="00821DF3"/>
    <w:rsid w:val="00827E19"/>
    <w:rsid w:val="00832374"/>
    <w:rsid w:val="00840BCB"/>
    <w:rsid w:val="00846B28"/>
    <w:rsid w:val="008500DB"/>
    <w:rsid w:val="00853926"/>
    <w:rsid w:val="00853C29"/>
    <w:rsid w:val="00853C87"/>
    <w:rsid w:val="00857B9A"/>
    <w:rsid w:val="00857F19"/>
    <w:rsid w:val="00864D37"/>
    <w:rsid w:val="0086701B"/>
    <w:rsid w:val="0086710A"/>
    <w:rsid w:val="00872821"/>
    <w:rsid w:val="00873BAB"/>
    <w:rsid w:val="00873FBF"/>
    <w:rsid w:val="008757DF"/>
    <w:rsid w:val="0088313A"/>
    <w:rsid w:val="00883729"/>
    <w:rsid w:val="00884F93"/>
    <w:rsid w:val="00885E3E"/>
    <w:rsid w:val="00890DCE"/>
    <w:rsid w:val="00891073"/>
    <w:rsid w:val="0089485B"/>
    <w:rsid w:val="00895356"/>
    <w:rsid w:val="00896CA2"/>
    <w:rsid w:val="008A39E2"/>
    <w:rsid w:val="008A6EDD"/>
    <w:rsid w:val="008B121B"/>
    <w:rsid w:val="008C49B2"/>
    <w:rsid w:val="008C72F0"/>
    <w:rsid w:val="008D3459"/>
    <w:rsid w:val="008D3DEA"/>
    <w:rsid w:val="008D782F"/>
    <w:rsid w:val="008F4F8D"/>
    <w:rsid w:val="008F508F"/>
    <w:rsid w:val="00910332"/>
    <w:rsid w:val="00913AC4"/>
    <w:rsid w:val="00915910"/>
    <w:rsid w:val="00920CB6"/>
    <w:rsid w:val="009213C5"/>
    <w:rsid w:val="009216E4"/>
    <w:rsid w:val="00924972"/>
    <w:rsid w:val="00925D46"/>
    <w:rsid w:val="009271F3"/>
    <w:rsid w:val="00932F01"/>
    <w:rsid w:val="009346FA"/>
    <w:rsid w:val="009352B3"/>
    <w:rsid w:val="00935DB5"/>
    <w:rsid w:val="00942D5D"/>
    <w:rsid w:val="0094307A"/>
    <w:rsid w:val="00943BA7"/>
    <w:rsid w:val="00946C4C"/>
    <w:rsid w:val="00951056"/>
    <w:rsid w:val="00961C26"/>
    <w:rsid w:val="009716DB"/>
    <w:rsid w:val="00971C76"/>
    <w:rsid w:val="00972D91"/>
    <w:rsid w:val="009737AA"/>
    <w:rsid w:val="00976045"/>
    <w:rsid w:val="00980F10"/>
    <w:rsid w:val="00983299"/>
    <w:rsid w:val="009838F5"/>
    <w:rsid w:val="009951DB"/>
    <w:rsid w:val="009A0800"/>
    <w:rsid w:val="009A367B"/>
    <w:rsid w:val="009A5841"/>
    <w:rsid w:val="009A728F"/>
    <w:rsid w:val="009B596D"/>
    <w:rsid w:val="009B59AB"/>
    <w:rsid w:val="009C0034"/>
    <w:rsid w:val="009C164E"/>
    <w:rsid w:val="009C30F4"/>
    <w:rsid w:val="009C3CBF"/>
    <w:rsid w:val="009C6114"/>
    <w:rsid w:val="009D1F78"/>
    <w:rsid w:val="009D38DD"/>
    <w:rsid w:val="009D7942"/>
    <w:rsid w:val="009D7CFC"/>
    <w:rsid w:val="009E1B86"/>
    <w:rsid w:val="009E2468"/>
    <w:rsid w:val="009E3745"/>
    <w:rsid w:val="009E51A1"/>
    <w:rsid w:val="009E674B"/>
    <w:rsid w:val="009E7531"/>
    <w:rsid w:val="009F2147"/>
    <w:rsid w:val="009F2FD2"/>
    <w:rsid w:val="009F7DB4"/>
    <w:rsid w:val="009F7FE9"/>
    <w:rsid w:val="00A008CC"/>
    <w:rsid w:val="00A0428F"/>
    <w:rsid w:val="00A044FB"/>
    <w:rsid w:val="00A07D48"/>
    <w:rsid w:val="00A112F1"/>
    <w:rsid w:val="00A1526F"/>
    <w:rsid w:val="00A21289"/>
    <w:rsid w:val="00A212C1"/>
    <w:rsid w:val="00A224FD"/>
    <w:rsid w:val="00A2394B"/>
    <w:rsid w:val="00A23985"/>
    <w:rsid w:val="00A25A35"/>
    <w:rsid w:val="00A302D6"/>
    <w:rsid w:val="00A32BB8"/>
    <w:rsid w:val="00A34211"/>
    <w:rsid w:val="00A44DE5"/>
    <w:rsid w:val="00A45213"/>
    <w:rsid w:val="00A55347"/>
    <w:rsid w:val="00A567D5"/>
    <w:rsid w:val="00A57E71"/>
    <w:rsid w:val="00A60938"/>
    <w:rsid w:val="00A63C78"/>
    <w:rsid w:val="00A65586"/>
    <w:rsid w:val="00A74899"/>
    <w:rsid w:val="00A74AFC"/>
    <w:rsid w:val="00A7508F"/>
    <w:rsid w:val="00A8191E"/>
    <w:rsid w:val="00A92810"/>
    <w:rsid w:val="00AA3A86"/>
    <w:rsid w:val="00AB05BA"/>
    <w:rsid w:val="00AB1120"/>
    <w:rsid w:val="00AB112D"/>
    <w:rsid w:val="00AB45CE"/>
    <w:rsid w:val="00AB6558"/>
    <w:rsid w:val="00AC35E8"/>
    <w:rsid w:val="00AC49A1"/>
    <w:rsid w:val="00AD1B5E"/>
    <w:rsid w:val="00AD2482"/>
    <w:rsid w:val="00AE3E7E"/>
    <w:rsid w:val="00AE3F1B"/>
    <w:rsid w:val="00AE54D3"/>
    <w:rsid w:val="00B027CD"/>
    <w:rsid w:val="00B147EF"/>
    <w:rsid w:val="00B25E9E"/>
    <w:rsid w:val="00B3490B"/>
    <w:rsid w:val="00B34DD9"/>
    <w:rsid w:val="00B370DC"/>
    <w:rsid w:val="00B41C70"/>
    <w:rsid w:val="00B46658"/>
    <w:rsid w:val="00B5238D"/>
    <w:rsid w:val="00B535BA"/>
    <w:rsid w:val="00B54C39"/>
    <w:rsid w:val="00B55174"/>
    <w:rsid w:val="00B55762"/>
    <w:rsid w:val="00B55871"/>
    <w:rsid w:val="00B560CA"/>
    <w:rsid w:val="00B575DD"/>
    <w:rsid w:val="00B60088"/>
    <w:rsid w:val="00B60B57"/>
    <w:rsid w:val="00B630DF"/>
    <w:rsid w:val="00B703A3"/>
    <w:rsid w:val="00B705C1"/>
    <w:rsid w:val="00B713CF"/>
    <w:rsid w:val="00B7753E"/>
    <w:rsid w:val="00B8050E"/>
    <w:rsid w:val="00B81166"/>
    <w:rsid w:val="00B821BB"/>
    <w:rsid w:val="00B83AFA"/>
    <w:rsid w:val="00B87F55"/>
    <w:rsid w:val="00B96958"/>
    <w:rsid w:val="00BA4489"/>
    <w:rsid w:val="00BB013E"/>
    <w:rsid w:val="00BB2042"/>
    <w:rsid w:val="00BB6FAC"/>
    <w:rsid w:val="00BC0B1E"/>
    <w:rsid w:val="00BC1133"/>
    <w:rsid w:val="00BC3CF8"/>
    <w:rsid w:val="00BC4D9D"/>
    <w:rsid w:val="00BC73CD"/>
    <w:rsid w:val="00BC7503"/>
    <w:rsid w:val="00BD10FD"/>
    <w:rsid w:val="00BD42D0"/>
    <w:rsid w:val="00BD59CC"/>
    <w:rsid w:val="00BE1747"/>
    <w:rsid w:val="00BE5DC0"/>
    <w:rsid w:val="00BF0CB0"/>
    <w:rsid w:val="00BF4CFC"/>
    <w:rsid w:val="00BF6148"/>
    <w:rsid w:val="00C01379"/>
    <w:rsid w:val="00C035DE"/>
    <w:rsid w:val="00C06B54"/>
    <w:rsid w:val="00C11CB9"/>
    <w:rsid w:val="00C22A6F"/>
    <w:rsid w:val="00C241DD"/>
    <w:rsid w:val="00C31673"/>
    <w:rsid w:val="00C327A7"/>
    <w:rsid w:val="00C34B08"/>
    <w:rsid w:val="00C34F6E"/>
    <w:rsid w:val="00C40758"/>
    <w:rsid w:val="00C40D83"/>
    <w:rsid w:val="00C55704"/>
    <w:rsid w:val="00C5676D"/>
    <w:rsid w:val="00C6382B"/>
    <w:rsid w:val="00C6676E"/>
    <w:rsid w:val="00C7043D"/>
    <w:rsid w:val="00C71075"/>
    <w:rsid w:val="00C73840"/>
    <w:rsid w:val="00C75490"/>
    <w:rsid w:val="00C80FA2"/>
    <w:rsid w:val="00C84CCB"/>
    <w:rsid w:val="00C8518C"/>
    <w:rsid w:val="00C875C0"/>
    <w:rsid w:val="00C90D78"/>
    <w:rsid w:val="00C92F63"/>
    <w:rsid w:val="00C95927"/>
    <w:rsid w:val="00C95DDB"/>
    <w:rsid w:val="00CA31DC"/>
    <w:rsid w:val="00CA4976"/>
    <w:rsid w:val="00CA72A2"/>
    <w:rsid w:val="00CB10D9"/>
    <w:rsid w:val="00CB20BC"/>
    <w:rsid w:val="00CB56D0"/>
    <w:rsid w:val="00CB582B"/>
    <w:rsid w:val="00CC1A37"/>
    <w:rsid w:val="00CC2613"/>
    <w:rsid w:val="00CC33E5"/>
    <w:rsid w:val="00CC45CC"/>
    <w:rsid w:val="00CC464F"/>
    <w:rsid w:val="00CC46CA"/>
    <w:rsid w:val="00CD1C02"/>
    <w:rsid w:val="00CD23FC"/>
    <w:rsid w:val="00CD3535"/>
    <w:rsid w:val="00CD4DA4"/>
    <w:rsid w:val="00CE0888"/>
    <w:rsid w:val="00CE1954"/>
    <w:rsid w:val="00CE5D78"/>
    <w:rsid w:val="00CE6DCD"/>
    <w:rsid w:val="00CF11D3"/>
    <w:rsid w:val="00CF2145"/>
    <w:rsid w:val="00CF433C"/>
    <w:rsid w:val="00CF55E8"/>
    <w:rsid w:val="00CF6A7F"/>
    <w:rsid w:val="00CF76F8"/>
    <w:rsid w:val="00CF7C60"/>
    <w:rsid w:val="00D02F3E"/>
    <w:rsid w:val="00D03CF8"/>
    <w:rsid w:val="00D106E8"/>
    <w:rsid w:val="00D204F9"/>
    <w:rsid w:val="00D205A9"/>
    <w:rsid w:val="00D22BC0"/>
    <w:rsid w:val="00D22BD8"/>
    <w:rsid w:val="00D316E6"/>
    <w:rsid w:val="00D32496"/>
    <w:rsid w:val="00D34EFE"/>
    <w:rsid w:val="00D36A58"/>
    <w:rsid w:val="00D420E5"/>
    <w:rsid w:val="00D4338D"/>
    <w:rsid w:val="00D45032"/>
    <w:rsid w:val="00D506CD"/>
    <w:rsid w:val="00D50BD7"/>
    <w:rsid w:val="00D53771"/>
    <w:rsid w:val="00D53D9C"/>
    <w:rsid w:val="00D54738"/>
    <w:rsid w:val="00D575F1"/>
    <w:rsid w:val="00D62F76"/>
    <w:rsid w:val="00D6668A"/>
    <w:rsid w:val="00D67E04"/>
    <w:rsid w:val="00D70354"/>
    <w:rsid w:val="00D729D1"/>
    <w:rsid w:val="00D73916"/>
    <w:rsid w:val="00D7454A"/>
    <w:rsid w:val="00D815DC"/>
    <w:rsid w:val="00D82372"/>
    <w:rsid w:val="00D83B82"/>
    <w:rsid w:val="00D842AB"/>
    <w:rsid w:val="00D86A73"/>
    <w:rsid w:val="00D900A3"/>
    <w:rsid w:val="00D90218"/>
    <w:rsid w:val="00D90543"/>
    <w:rsid w:val="00DA1279"/>
    <w:rsid w:val="00DA2E66"/>
    <w:rsid w:val="00DA497B"/>
    <w:rsid w:val="00DB1254"/>
    <w:rsid w:val="00DB4886"/>
    <w:rsid w:val="00DB4FF2"/>
    <w:rsid w:val="00DB5050"/>
    <w:rsid w:val="00DB771B"/>
    <w:rsid w:val="00DC42CD"/>
    <w:rsid w:val="00DC6A8F"/>
    <w:rsid w:val="00DD1FDE"/>
    <w:rsid w:val="00DD2C7E"/>
    <w:rsid w:val="00DD4BC9"/>
    <w:rsid w:val="00DD734E"/>
    <w:rsid w:val="00DE094F"/>
    <w:rsid w:val="00DE44AA"/>
    <w:rsid w:val="00DE6A5A"/>
    <w:rsid w:val="00DF177F"/>
    <w:rsid w:val="00DF397B"/>
    <w:rsid w:val="00DF4E88"/>
    <w:rsid w:val="00E0195F"/>
    <w:rsid w:val="00E0243C"/>
    <w:rsid w:val="00E06110"/>
    <w:rsid w:val="00E101B4"/>
    <w:rsid w:val="00E102F3"/>
    <w:rsid w:val="00E1484C"/>
    <w:rsid w:val="00E14DB7"/>
    <w:rsid w:val="00E1613E"/>
    <w:rsid w:val="00E17118"/>
    <w:rsid w:val="00E21869"/>
    <w:rsid w:val="00E21AFF"/>
    <w:rsid w:val="00E23096"/>
    <w:rsid w:val="00E234BD"/>
    <w:rsid w:val="00E23907"/>
    <w:rsid w:val="00E25972"/>
    <w:rsid w:val="00E2627D"/>
    <w:rsid w:val="00E27E6E"/>
    <w:rsid w:val="00E27F0A"/>
    <w:rsid w:val="00E319E5"/>
    <w:rsid w:val="00E31B89"/>
    <w:rsid w:val="00E34F58"/>
    <w:rsid w:val="00E35E5A"/>
    <w:rsid w:val="00E37C5A"/>
    <w:rsid w:val="00E414FD"/>
    <w:rsid w:val="00E44B00"/>
    <w:rsid w:val="00E47CEB"/>
    <w:rsid w:val="00E50B9F"/>
    <w:rsid w:val="00E65A0E"/>
    <w:rsid w:val="00E71148"/>
    <w:rsid w:val="00E71C7F"/>
    <w:rsid w:val="00E7767F"/>
    <w:rsid w:val="00E824B7"/>
    <w:rsid w:val="00E84773"/>
    <w:rsid w:val="00E90447"/>
    <w:rsid w:val="00E95CC3"/>
    <w:rsid w:val="00E96894"/>
    <w:rsid w:val="00E9760F"/>
    <w:rsid w:val="00EA0597"/>
    <w:rsid w:val="00EA311A"/>
    <w:rsid w:val="00EA3905"/>
    <w:rsid w:val="00EA45E5"/>
    <w:rsid w:val="00EA68B2"/>
    <w:rsid w:val="00EB019A"/>
    <w:rsid w:val="00EB3BC4"/>
    <w:rsid w:val="00EB46B6"/>
    <w:rsid w:val="00EB4A13"/>
    <w:rsid w:val="00EB4BAD"/>
    <w:rsid w:val="00EC086E"/>
    <w:rsid w:val="00EC3B52"/>
    <w:rsid w:val="00ED0703"/>
    <w:rsid w:val="00ED18AA"/>
    <w:rsid w:val="00ED293D"/>
    <w:rsid w:val="00ED4C00"/>
    <w:rsid w:val="00EE0DDB"/>
    <w:rsid w:val="00EE13A4"/>
    <w:rsid w:val="00EE73A6"/>
    <w:rsid w:val="00EF67B2"/>
    <w:rsid w:val="00EF7EDD"/>
    <w:rsid w:val="00F031C7"/>
    <w:rsid w:val="00F10873"/>
    <w:rsid w:val="00F10BA0"/>
    <w:rsid w:val="00F15F38"/>
    <w:rsid w:val="00F16911"/>
    <w:rsid w:val="00F16BDF"/>
    <w:rsid w:val="00F30EAD"/>
    <w:rsid w:val="00F31D5D"/>
    <w:rsid w:val="00F31FF9"/>
    <w:rsid w:val="00F35ADF"/>
    <w:rsid w:val="00F3627D"/>
    <w:rsid w:val="00F41429"/>
    <w:rsid w:val="00F43473"/>
    <w:rsid w:val="00F465CB"/>
    <w:rsid w:val="00F4693C"/>
    <w:rsid w:val="00F52DBD"/>
    <w:rsid w:val="00F5487B"/>
    <w:rsid w:val="00F56AA6"/>
    <w:rsid w:val="00F56D9F"/>
    <w:rsid w:val="00F61582"/>
    <w:rsid w:val="00F6181B"/>
    <w:rsid w:val="00F66FCA"/>
    <w:rsid w:val="00F70A55"/>
    <w:rsid w:val="00F7187D"/>
    <w:rsid w:val="00F81A20"/>
    <w:rsid w:val="00F83950"/>
    <w:rsid w:val="00F84B3B"/>
    <w:rsid w:val="00F92172"/>
    <w:rsid w:val="00F928C2"/>
    <w:rsid w:val="00F92F70"/>
    <w:rsid w:val="00F96401"/>
    <w:rsid w:val="00FA0ABD"/>
    <w:rsid w:val="00FA0D69"/>
    <w:rsid w:val="00FA0F34"/>
    <w:rsid w:val="00FA1C43"/>
    <w:rsid w:val="00FA1D52"/>
    <w:rsid w:val="00FA53BC"/>
    <w:rsid w:val="00FA6FEE"/>
    <w:rsid w:val="00FA7A48"/>
    <w:rsid w:val="00FA7FAD"/>
    <w:rsid w:val="00FB5A38"/>
    <w:rsid w:val="00FB7F41"/>
    <w:rsid w:val="00FC0769"/>
    <w:rsid w:val="00FC07FF"/>
    <w:rsid w:val="00FC2CA4"/>
    <w:rsid w:val="00FC3B37"/>
    <w:rsid w:val="00FC66E0"/>
    <w:rsid w:val="00FD0919"/>
    <w:rsid w:val="00FD3F60"/>
    <w:rsid w:val="00FD600C"/>
    <w:rsid w:val="00FE71C8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2D"/>
    <w:pPr>
      <w:spacing w:line="360" w:lineRule="atLeast"/>
      <w:jc w:val="both"/>
    </w:pPr>
    <w:rPr>
      <w:sz w:val="28"/>
    </w:rPr>
  </w:style>
  <w:style w:type="paragraph" w:styleId="3">
    <w:name w:val="heading 3"/>
    <w:basedOn w:val="a"/>
    <w:link w:val="30"/>
    <w:unhideWhenUsed/>
    <w:qFormat/>
    <w:rsid w:val="00E2627D"/>
    <w:pPr>
      <w:keepNext/>
      <w:spacing w:line="240" w:lineRule="auto"/>
      <w:outlineLvl w:val="2"/>
    </w:pPr>
    <w:rPr>
      <w:rFonts w:ascii="Times New Roman" w:hAnsi="Times New Roman"/>
      <w:b/>
      <w:spacing w:val="-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6B54EE"/>
    <w:pPr>
      <w:spacing w:line="36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uiPriority w:val="99"/>
    <w:semiHidden/>
    <w:rsid w:val="00803DB6"/>
    <w:rPr>
      <w:color w:val="808080"/>
    </w:rPr>
  </w:style>
  <w:style w:type="paragraph" w:styleId="aa">
    <w:name w:val="Balloon Text"/>
    <w:basedOn w:val="a"/>
    <w:link w:val="ab"/>
    <w:rsid w:val="00803D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03DB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55762"/>
    <w:rPr>
      <w:sz w:val="28"/>
    </w:rPr>
  </w:style>
  <w:style w:type="character" w:customStyle="1" w:styleId="a6">
    <w:name w:val="Нижний колонтитул Знак"/>
    <w:basedOn w:val="a0"/>
    <w:link w:val="a5"/>
    <w:rsid w:val="00A92810"/>
    <w:rPr>
      <w:sz w:val="28"/>
    </w:rPr>
  </w:style>
  <w:style w:type="table" w:customStyle="1" w:styleId="1">
    <w:name w:val="Сетка таблицы1"/>
    <w:basedOn w:val="a1"/>
    <w:next w:val="a8"/>
    <w:rsid w:val="00D205A9"/>
    <w:pPr>
      <w:spacing w:line="36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2627D"/>
    <w:rPr>
      <w:rFonts w:ascii="Times New Roman" w:hAnsi="Times New Roman"/>
      <w:b/>
      <w:spacing w:val="-20"/>
      <w:sz w:val="36"/>
      <w:szCs w:val="36"/>
    </w:rPr>
  </w:style>
  <w:style w:type="paragraph" w:customStyle="1" w:styleId="ac">
    <w:name w:val="Шаблон Акт правительства_заголовок"/>
    <w:autoRedefine/>
    <w:qFormat/>
    <w:rsid w:val="00BC0B1E"/>
    <w:pPr>
      <w:tabs>
        <w:tab w:val="center" w:pos="4535"/>
        <w:tab w:val="left" w:pos="5508"/>
      </w:tabs>
      <w:spacing w:before="100" w:beforeAutospacing="1" w:line="240" w:lineRule="atLeast"/>
      <w:jc w:val="center"/>
    </w:pPr>
    <w:rPr>
      <w:rFonts w:ascii="Times New Roman" w:eastAsiaTheme="minorHAnsi" w:hAnsi="Times New Roman"/>
      <w:b/>
      <w:sz w:val="28"/>
      <w:szCs w:val="30"/>
      <w:lang w:eastAsia="en-US"/>
    </w:rPr>
  </w:style>
  <w:style w:type="paragraph" w:customStyle="1" w:styleId="ad">
    <w:name w:val="Шаблон Акт правительства_текст"/>
    <w:autoRedefine/>
    <w:qFormat/>
    <w:rsid w:val="007D514C"/>
    <w:pPr>
      <w:spacing w:before="480" w:line="360" w:lineRule="exact"/>
      <w:ind w:firstLine="709"/>
      <w:contextualSpacing/>
      <w:jc w:val="both"/>
    </w:pPr>
    <w:rPr>
      <w:rFonts w:ascii="Times New Roman" w:eastAsiaTheme="minorHAnsi" w:hAnsi="Times New Roman"/>
      <w:sz w:val="28"/>
      <w:szCs w:val="30"/>
      <w:lang w:eastAsia="en-US"/>
    </w:rPr>
  </w:style>
  <w:style w:type="paragraph" w:customStyle="1" w:styleId="ae">
    <w:name w:val="Постановление"/>
    <w:basedOn w:val="a"/>
    <w:rsid w:val="00E2627D"/>
    <w:pPr>
      <w:jc w:val="center"/>
    </w:pPr>
    <w:rPr>
      <w:rFonts w:ascii="Times New Roman" w:hAnsi="Times New Roman"/>
      <w:spacing w:val="6"/>
      <w:sz w:val="32"/>
      <w:szCs w:val="32"/>
    </w:rPr>
  </w:style>
  <w:style w:type="paragraph" w:customStyle="1" w:styleId="2">
    <w:name w:val="Вертикальный отступ 2"/>
    <w:basedOn w:val="a"/>
    <w:rsid w:val="00E2627D"/>
    <w:pPr>
      <w:spacing w:line="240" w:lineRule="auto"/>
      <w:jc w:val="center"/>
    </w:pPr>
    <w:rPr>
      <w:rFonts w:ascii="Times New Roman" w:hAnsi="Times New Roman"/>
      <w:b/>
      <w:sz w:val="32"/>
      <w:szCs w:val="32"/>
    </w:rPr>
  </w:style>
  <w:style w:type="paragraph" w:customStyle="1" w:styleId="10">
    <w:name w:val="Вертикальный отступ 1"/>
    <w:basedOn w:val="a"/>
    <w:rsid w:val="00E2627D"/>
    <w:pPr>
      <w:spacing w:line="240" w:lineRule="auto"/>
      <w:jc w:val="center"/>
    </w:pPr>
    <w:rPr>
      <w:rFonts w:ascii="Times New Roman" w:hAnsi="Times New Roman"/>
      <w:szCs w:val="28"/>
      <w:lang w:val="en-US"/>
    </w:rPr>
  </w:style>
  <w:style w:type="paragraph" w:customStyle="1" w:styleId="af">
    <w:name w:val="Номер"/>
    <w:basedOn w:val="a"/>
    <w:rsid w:val="00E2627D"/>
    <w:pPr>
      <w:spacing w:before="60" w:after="60" w:line="240" w:lineRule="auto"/>
      <w:jc w:val="center"/>
    </w:pPr>
    <w:rPr>
      <w:rFonts w:ascii="Times New Roman" w:hAnsi="Times New Roman"/>
      <w:szCs w:val="28"/>
    </w:rPr>
  </w:style>
  <w:style w:type="paragraph" w:styleId="af0">
    <w:name w:val="List Paragraph"/>
    <w:basedOn w:val="a"/>
    <w:uiPriority w:val="34"/>
    <w:qFormat/>
    <w:rsid w:val="0088372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2D"/>
    <w:pPr>
      <w:spacing w:line="360" w:lineRule="atLeast"/>
      <w:jc w:val="both"/>
    </w:pPr>
    <w:rPr>
      <w:sz w:val="28"/>
    </w:rPr>
  </w:style>
  <w:style w:type="paragraph" w:styleId="3">
    <w:name w:val="heading 3"/>
    <w:basedOn w:val="a"/>
    <w:link w:val="30"/>
    <w:unhideWhenUsed/>
    <w:qFormat/>
    <w:rsid w:val="00E2627D"/>
    <w:pPr>
      <w:keepNext/>
      <w:spacing w:line="240" w:lineRule="auto"/>
      <w:outlineLvl w:val="2"/>
    </w:pPr>
    <w:rPr>
      <w:rFonts w:ascii="Times New Roman" w:hAnsi="Times New Roman"/>
      <w:b/>
      <w:spacing w:val="-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6B54EE"/>
    <w:pPr>
      <w:spacing w:line="36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uiPriority w:val="99"/>
    <w:semiHidden/>
    <w:rsid w:val="00803DB6"/>
    <w:rPr>
      <w:color w:val="808080"/>
    </w:rPr>
  </w:style>
  <w:style w:type="paragraph" w:styleId="aa">
    <w:name w:val="Balloon Text"/>
    <w:basedOn w:val="a"/>
    <w:link w:val="ab"/>
    <w:rsid w:val="00803D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03DB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55762"/>
    <w:rPr>
      <w:sz w:val="28"/>
    </w:rPr>
  </w:style>
  <w:style w:type="character" w:customStyle="1" w:styleId="a6">
    <w:name w:val="Нижний колонтитул Знак"/>
    <w:basedOn w:val="a0"/>
    <w:link w:val="a5"/>
    <w:rsid w:val="00A92810"/>
    <w:rPr>
      <w:sz w:val="28"/>
    </w:rPr>
  </w:style>
  <w:style w:type="table" w:customStyle="1" w:styleId="1">
    <w:name w:val="Сетка таблицы1"/>
    <w:basedOn w:val="a1"/>
    <w:next w:val="a8"/>
    <w:rsid w:val="00D205A9"/>
    <w:pPr>
      <w:spacing w:line="36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2627D"/>
    <w:rPr>
      <w:rFonts w:ascii="Times New Roman" w:hAnsi="Times New Roman"/>
      <w:b/>
      <w:spacing w:val="-20"/>
      <w:sz w:val="36"/>
      <w:szCs w:val="36"/>
    </w:rPr>
  </w:style>
  <w:style w:type="paragraph" w:customStyle="1" w:styleId="ac">
    <w:name w:val="Шаблон Акт правительства_заголовок"/>
    <w:autoRedefine/>
    <w:qFormat/>
    <w:rsid w:val="00BC0B1E"/>
    <w:pPr>
      <w:tabs>
        <w:tab w:val="center" w:pos="4535"/>
        <w:tab w:val="left" w:pos="5508"/>
      </w:tabs>
      <w:spacing w:before="100" w:beforeAutospacing="1" w:line="240" w:lineRule="atLeast"/>
      <w:jc w:val="center"/>
    </w:pPr>
    <w:rPr>
      <w:rFonts w:ascii="Times New Roman" w:eastAsiaTheme="minorHAnsi" w:hAnsi="Times New Roman"/>
      <w:b/>
      <w:sz w:val="28"/>
      <w:szCs w:val="30"/>
      <w:lang w:eastAsia="en-US"/>
    </w:rPr>
  </w:style>
  <w:style w:type="paragraph" w:customStyle="1" w:styleId="ad">
    <w:name w:val="Шаблон Акт правительства_текст"/>
    <w:autoRedefine/>
    <w:qFormat/>
    <w:rsid w:val="007D514C"/>
    <w:pPr>
      <w:spacing w:before="480" w:line="360" w:lineRule="exact"/>
      <w:ind w:firstLine="709"/>
      <w:contextualSpacing/>
      <w:jc w:val="both"/>
    </w:pPr>
    <w:rPr>
      <w:rFonts w:ascii="Times New Roman" w:eastAsiaTheme="minorHAnsi" w:hAnsi="Times New Roman"/>
      <w:sz w:val="28"/>
      <w:szCs w:val="30"/>
      <w:lang w:eastAsia="en-US"/>
    </w:rPr>
  </w:style>
  <w:style w:type="paragraph" w:customStyle="1" w:styleId="ae">
    <w:name w:val="Постановление"/>
    <w:basedOn w:val="a"/>
    <w:rsid w:val="00E2627D"/>
    <w:pPr>
      <w:jc w:val="center"/>
    </w:pPr>
    <w:rPr>
      <w:rFonts w:ascii="Times New Roman" w:hAnsi="Times New Roman"/>
      <w:spacing w:val="6"/>
      <w:sz w:val="32"/>
      <w:szCs w:val="32"/>
    </w:rPr>
  </w:style>
  <w:style w:type="paragraph" w:customStyle="1" w:styleId="2">
    <w:name w:val="Вертикальный отступ 2"/>
    <w:basedOn w:val="a"/>
    <w:rsid w:val="00E2627D"/>
    <w:pPr>
      <w:spacing w:line="240" w:lineRule="auto"/>
      <w:jc w:val="center"/>
    </w:pPr>
    <w:rPr>
      <w:rFonts w:ascii="Times New Roman" w:hAnsi="Times New Roman"/>
      <w:b/>
      <w:sz w:val="32"/>
      <w:szCs w:val="32"/>
    </w:rPr>
  </w:style>
  <w:style w:type="paragraph" w:customStyle="1" w:styleId="10">
    <w:name w:val="Вертикальный отступ 1"/>
    <w:basedOn w:val="a"/>
    <w:rsid w:val="00E2627D"/>
    <w:pPr>
      <w:spacing w:line="240" w:lineRule="auto"/>
      <w:jc w:val="center"/>
    </w:pPr>
    <w:rPr>
      <w:rFonts w:ascii="Times New Roman" w:hAnsi="Times New Roman"/>
      <w:szCs w:val="28"/>
      <w:lang w:val="en-US"/>
    </w:rPr>
  </w:style>
  <w:style w:type="paragraph" w:customStyle="1" w:styleId="af">
    <w:name w:val="Номер"/>
    <w:basedOn w:val="a"/>
    <w:rsid w:val="00E2627D"/>
    <w:pPr>
      <w:spacing w:before="60" w:after="60" w:line="240" w:lineRule="auto"/>
      <w:jc w:val="center"/>
    </w:pPr>
    <w:rPr>
      <w:rFonts w:ascii="Times New Roman" w:hAnsi="Times New Roman"/>
      <w:szCs w:val="28"/>
    </w:rPr>
  </w:style>
  <w:style w:type="paragraph" w:styleId="af0">
    <w:name w:val="List Paragraph"/>
    <w:basedOn w:val="a"/>
    <w:uiPriority w:val="34"/>
    <w:qFormat/>
    <w:rsid w:val="0088372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9A3C8-3D78-4299-B412-9701184C3FFC}"/>
      </w:docPartPr>
      <w:docPartBody>
        <w:p w:rsidR="00ED0703" w:rsidRDefault="00A928C1">
          <w:r w:rsidRPr="007A76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9B"/>
    <w:rsid w:val="000C5B59"/>
    <w:rsid w:val="000D408B"/>
    <w:rsid w:val="000F2147"/>
    <w:rsid w:val="002C6A4F"/>
    <w:rsid w:val="003426A0"/>
    <w:rsid w:val="00387749"/>
    <w:rsid w:val="00412246"/>
    <w:rsid w:val="005C5E79"/>
    <w:rsid w:val="00616E1B"/>
    <w:rsid w:val="006709D4"/>
    <w:rsid w:val="00701D47"/>
    <w:rsid w:val="00720B3B"/>
    <w:rsid w:val="00784572"/>
    <w:rsid w:val="007D330E"/>
    <w:rsid w:val="007D4E9B"/>
    <w:rsid w:val="008036F6"/>
    <w:rsid w:val="00A928C1"/>
    <w:rsid w:val="00AC4D59"/>
    <w:rsid w:val="00B14CC6"/>
    <w:rsid w:val="00C000BB"/>
    <w:rsid w:val="00C46454"/>
    <w:rsid w:val="00EA2356"/>
    <w:rsid w:val="00ED0703"/>
    <w:rsid w:val="00F023E7"/>
    <w:rsid w:val="00F72006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D4E9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D4E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F33F-C88E-4B5E-B808-2F670C71BB6C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DocSecurity>0</ap:DocSecurity>
  <ap:TotalTime>15</ap:TotalTime>
  <ap:Pages>3</ap:Pages>
  <ap:Words>575</ap:Words>
  <ap:Characters>3280</ap:Characters>
  <ap:Application>Microsoft Office Word</ap:Application>
  <ap:Lines>27</ap:Lines>
  <ap:Paragraphs>7</ap:Paragraphs>
  <ap:ScaleCrop>false</ap:ScaleCrop>
  <ap: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Служебное письмо</vt:lpstr>
      <vt:lpstr>Служебное письмо</vt:lpstr>
    </vt:vector>
  </ap:TitlesOfParts>
  <ap:Company>ЗАО "НПП "Инфоком Сервис"</ap:Company>
  <ap:LinksUpToDate>false</ap:LinksUpToDate>
  <ap:CharactersWithSpaces>3848</ap:CharactersWithSpaces>
  <ap:SharedDoc>false</ap:SharedDoc>
  <ap:HyperlinksChanged>false</ap:HyperlinksChanged>
  <ap:AppVersion>14.0000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Служебное письмо</dc:title>
  <dc:subject>Проект исходящего документа</dc:subject>
  <dc:creator>Пользователь Windows</dc:creator>
  <cp:lastModifiedBy>Орлова Надежда Александровна</cp:lastModifiedBy>
  <cp:revision>14</cp:revision>
  <cp:lastPrinted>2021-01-29T11:55:00Z</cp:lastPrinted>
  <dcterms:created xsi:type="dcterms:W3CDTF">2024-05-30T16:25:00Z</dcterms:created>
  <dcterms:modified xsi:type="dcterms:W3CDTF">2024-06-20T17:46:00Z</dcterms:modified>
</cp:coreProperties>
</file>